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DE64B" w14:textId="77777777" w:rsidR="00D31B98" w:rsidRDefault="00D31B98" w:rsidP="000C34E2">
      <w:pPr>
        <w:pStyle w:val="Normal1"/>
        <w:spacing w:line="240" w:lineRule="auto"/>
        <w:jc w:val="both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199D2F37" wp14:editId="6EDF42B3">
            <wp:extent cx="1485900" cy="1051339"/>
            <wp:effectExtent l="0" t="0" r="0" b="0"/>
            <wp:docPr id="1" name="Picture 1" descr="Macintosh HD:Users:tamara:Desktop:MARCA_Bienal de Dança_2019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amara:Desktop:MARCA_Bienal de Dança_2019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52" cy="105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F85B" w14:textId="77777777" w:rsidR="00D31B98" w:rsidRDefault="00D31B98" w:rsidP="000C34E2">
      <w:pPr>
        <w:pStyle w:val="Normal1"/>
        <w:spacing w:line="240" w:lineRule="auto"/>
        <w:jc w:val="both"/>
        <w:outlineLvl w:val="0"/>
        <w:rPr>
          <w:b/>
          <w:sz w:val="28"/>
          <w:szCs w:val="28"/>
        </w:rPr>
      </w:pPr>
    </w:p>
    <w:p w14:paraId="66D91662" w14:textId="1D38CC0D" w:rsidR="000F3701" w:rsidRPr="000F3701" w:rsidRDefault="00A437A4" w:rsidP="000C34E2">
      <w:pPr>
        <w:pStyle w:val="Normal1"/>
        <w:spacing w:line="240" w:lineRule="auto"/>
        <w:jc w:val="both"/>
        <w:outlineLvl w:val="0"/>
        <w:rPr>
          <w:b/>
          <w:sz w:val="28"/>
          <w:szCs w:val="28"/>
        </w:rPr>
      </w:pPr>
      <w:r w:rsidRPr="000F1CBE">
        <w:rPr>
          <w:b/>
          <w:color w:val="943634" w:themeColor="accent2" w:themeShade="BF"/>
          <w:sz w:val="28"/>
          <w:szCs w:val="28"/>
        </w:rPr>
        <w:t>BIENAL SESC DE DANÇA</w:t>
      </w:r>
      <w:r w:rsidR="000F3701" w:rsidRPr="000F3701">
        <w:rPr>
          <w:b/>
          <w:sz w:val="28"/>
          <w:szCs w:val="28"/>
        </w:rPr>
        <w:t xml:space="preserve"> APRESENTA </w:t>
      </w:r>
    </w:p>
    <w:p w14:paraId="313CA6C3" w14:textId="77777777" w:rsidR="00DD4C78" w:rsidRPr="000F3701" w:rsidRDefault="000F3701" w:rsidP="000C34E2">
      <w:pPr>
        <w:pStyle w:val="Normal1"/>
        <w:spacing w:line="240" w:lineRule="auto"/>
        <w:jc w:val="both"/>
        <w:outlineLvl w:val="0"/>
        <w:rPr>
          <w:b/>
          <w:sz w:val="28"/>
          <w:szCs w:val="28"/>
        </w:rPr>
      </w:pPr>
      <w:r w:rsidRPr="000F3701">
        <w:rPr>
          <w:b/>
          <w:sz w:val="28"/>
          <w:szCs w:val="28"/>
        </w:rPr>
        <w:t>PANORAMA DA DANÇA CONTEMPORÂNEA</w:t>
      </w:r>
    </w:p>
    <w:p w14:paraId="7ED655A9" w14:textId="77777777" w:rsidR="000F3701" w:rsidRPr="00B5119D" w:rsidRDefault="000F3701" w:rsidP="000F3701">
      <w:pPr>
        <w:pStyle w:val="Normal1"/>
        <w:spacing w:line="240" w:lineRule="auto"/>
        <w:jc w:val="both"/>
        <w:rPr>
          <w:sz w:val="20"/>
          <w:szCs w:val="20"/>
        </w:rPr>
      </w:pPr>
    </w:p>
    <w:p w14:paraId="7FA137E4" w14:textId="77777777" w:rsidR="000F3701" w:rsidRPr="00B5119D" w:rsidRDefault="000F3701" w:rsidP="000F3701">
      <w:pPr>
        <w:pStyle w:val="Normal1"/>
        <w:spacing w:line="240" w:lineRule="auto"/>
        <w:jc w:val="both"/>
        <w:rPr>
          <w:sz w:val="20"/>
          <w:szCs w:val="20"/>
        </w:rPr>
      </w:pPr>
    </w:p>
    <w:p w14:paraId="03DB84AC" w14:textId="77777777" w:rsidR="005625C7" w:rsidRDefault="000F3701" w:rsidP="000F3701">
      <w:pPr>
        <w:pStyle w:val="Normal1"/>
        <w:spacing w:line="240" w:lineRule="auto"/>
        <w:jc w:val="center"/>
        <w:rPr>
          <w:i/>
          <w:iCs/>
          <w:sz w:val="24"/>
          <w:szCs w:val="24"/>
        </w:rPr>
      </w:pPr>
      <w:r w:rsidRPr="005625C7">
        <w:rPr>
          <w:i/>
          <w:iCs/>
          <w:sz w:val="24"/>
          <w:szCs w:val="24"/>
        </w:rPr>
        <w:t xml:space="preserve">Cidade de Campinas recebe a 11ª edição do evento, que contempla </w:t>
      </w:r>
    </w:p>
    <w:p w14:paraId="3F7224C0" w14:textId="77777777" w:rsidR="005625C7" w:rsidRDefault="000F3701" w:rsidP="000F3701">
      <w:pPr>
        <w:pStyle w:val="Normal1"/>
        <w:spacing w:line="240" w:lineRule="auto"/>
        <w:jc w:val="center"/>
        <w:rPr>
          <w:i/>
          <w:iCs/>
          <w:sz w:val="24"/>
          <w:szCs w:val="24"/>
        </w:rPr>
      </w:pPr>
      <w:r w:rsidRPr="005625C7">
        <w:rPr>
          <w:i/>
          <w:iCs/>
          <w:sz w:val="24"/>
          <w:szCs w:val="24"/>
        </w:rPr>
        <w:t xml:space="preserve">cerca de 50 ações cênicas, entre espetáculos, instalações e performances </w:t>
      </w:r>
    </w:p>
    <w:p w14:paraId="171D0465" w14:textId="77777777" w:rsidR="005625C7" w:rsidRDefault="000F3701" w:rsidP="000F3701">
      <w:pPr>
        <w:pStyle w:val="Normal1"/>
        <w:spacing w:line="240" w:lineRule="auto"/>
        <w:jc w:val="center"/>
        <w:rPr>
          <w:i/>
          <w:iCs/>
          <w:sz w:val="24"/>
          <w:szCs w:val="24"/>
        </w:rPr>
      </w:pPr>
      <w:r w:rsidRPr="005625C7">
        <w:rPr>
          <w:i/>
          <w:iCs/>
          <w:sz w:val="24"/>
          <w:szCs w:val="24"/>
        </w:rPr>
        <w:t xml:space="preserve">vindas de </w:t>
      </w:r>
      <w:r w:rsidR="00B5119D" w:rsidRPr="005625C7">
        <w:rPr>
          <w:i/>
          <w:iCs/>
          <w:sz w:val="24"/>
          <w:szCs w:val="24"/>
        </w:rPr>
        <w:t>oito</w:t>
      </w:r>
      <w:r w:rsidRPr="005625C7">
        <w:rPr>
          <w:i/>
          <w:iCs/>
          <w:sz w:val="24"/>
          <w:szCs w:val="24"/>
        </w:rPr>
        <w:t xml:space="preserve"> estados brasileiros e de países como Alemanha, Argentina, </w:t>
      </w:r>
    </w:p>
    <w:p w14:paraId="23C16485" w14:textId="77777777" w:rsidR="005625C7" w:rsidRDefault="00385CC6" w:rsidP="000F3701">
      <w:pPr>
        <w:pStyle w:val="Normal1"/>
        <w:spacing w:line="240" w:lineRule="auto"/>
        <w:jc w:val="center"/>
        <w:rPr>
          <w:i/>
          <w:iCs/>
          <w:sz w:val="24"/>
          <w:szCs w:val="24"/>
        </w:rPr>
      </w:pPr>
      <w:r w:rsidRPr="005625C7">
        <w:rPr>
          <w:i/>
          <w:iCs/>
          <w:sz w:val="24"/>
          <w:szCs w:val="24"/>
        </w:rPr>
        <w:t xml:space="preserve">Áustria, </w:t>
      </w:r>
      <w:r w:rsidR="009C1C8A" w:rsidRPr="005625C7">
        <w:rPr>
          <w:i/>
          <w:iCs/>
          <w:sz w:val="24"/>
          <w:szCs w:val="24"/>
        </w:rPr>
        <w:t xml:space="preserve">Colômbia, </w:t>
      </w:r>
      <w:r w:rsidR="000F3701" w:rsidRPr="005625C7">
        <w:rPr>
          <w:i/>
          <w:iCs/>
          <w:sz w:val="24"/>
          <w:szCs w:val="24"/>
        </w:rPr>
        <w:t>Coreia do Sul</w:t>
      </w:r>
      <w:r w:rsidRPr="005625C7">
        <w:rPr>
          <w:i/>
          <w:iCs/>
          <w:sz w:val="24"/>
          <w:szCs w:val="24"/>
        </w:rPr>
        <w:t>,</w:t>
      </w:r>
      <w:r w:rsidR="000F3701" w:rsidRPr="005625C7">
        <w:rPr>
          <w:i/>
          <w:iCs/>
          <w:sz w:val="24"/>
          <w:szCs w:val="24"/>
        </w:rPr>
        <w:t xml:space="preserve"> </w:t>
      </w:r>
      <w:r w:rsidRPr="005625C7">
        <w:rPr>
          <w:i/>
          <w:iCs/>
          <w:sz w:val="24"/>
          <w:szCs w:val="24"/>
        </w:rPr>
        <w:t xml:space="preserve">Espanha, </w:t>
      </w:r>
      <w:r w:rsidR="00122EFD" w:rsidRPr="005625C7">
        <w:rPr>
          <w:i/>
          <w:iCs/>
          <w:sz w:val="24"/>
          <w:szCs w:val="24"/>
        </w:rPr>
        <w:t xml:space="preserve">Estados Unidos, </w:t>
      </w:r>
      <w:r w:rsidR="00FB67DB" w:rsidRPr="005625C7">
        <w:rPr>
          <w:i/>
          <w:iCs/>
          <w:sz w:val="24"/>
          <w:szCs w:val="24"/>
        </w:rPr>
        <w:t xml:space="preserve">França, </w:t>
      </w:r>
    </w:p>
    <w:p w14:paraId="459127A8" w14:textId="7F1DC440" w:rsidR="005625C7" w:rsidRDefault="000F3701" w:rsidP="000F3701">
      <w:pPr>
        <w:pStyle w:val="Normal1"/>
        <w:spacing w:line="240" w:lineRule="auto"/>
        <w:jc w:val="center"/>
        <w:rPr>
          <w:i/>
          <w:iCs/>
          <w:color w:val="000000" w:themeColor="text1"/>
          <w:sz w:val="24"/>
          <w:szCs w:val="24"/>
        </w:rPr>
      </w:pPr>
      <w:r w:rsidRPr="005625C7">
        <w:rPr>
          <w:i/>
          <w:iCs/>
          <w:sz w:val="24"/>
          <w:szCs w:val="24"/>
        </w:rPr>
        <w:t>Portugal</w:t>
      </w:r>
      <w:r w:rsidR="006D2EC0" w:rsidRPr="005625C7">
        <w:rPr>
          <w:i/>
          <w:iCs/>
          <w:sz w:val="24"/>
          <w:szCs w:val="24"/>
        </w:rPr>
        <w:t xml:space="preserve">, Suíça </w:t>
      </w:r>
      <w:r w:rsidR="00385CC6" w:rsidRPr="005625C7">
        <w:rPr>
          <w:i/>
          <w:iCs/>
          <w:sz w:val="24"/>
          <w:szCs w:val="24"/>
        </w:rPr>
        <w:t>e Uruguai</w:t>
      </w:r>
      <w:r w:rsidR="005625C7" w:rsidRPr="005625C7">
        <w:rPr>
          <w:i/>
          <w:iCs/>
          <w:sz w:val="24"/>
          <w:szCs w:val="24"/>
        </w:rPr>
        <w:t xml:space="preserve">. </w:t>
      </w:r>
      <w:r w:rsidR="005625C7" w:rsidRPr="005625C7">
        <w:rPr>
          <w:i/>
          <w:iCs/>
          <w:color w:val="000000" w:themeColor="text1"/>
          <w:sz w:val="24"/>
          <w:szCs w:val="24"/>
        </w:rPr>
        <w:t>Alignigung Nº 2, vídeo instalação inédit</w:t>
      </w:r>
      <w:r w:rsidR="005625C7">
        <w:rPr>
          <w:i/>
          <w:iCs/>
          <w:color w:val="000000" w:themeColor="text1"/>
          <w:sz w:val="24"/>
          <w:szCs w:val="24"/>
        </w:rPr>
        <w:t>o</w:t>
      </w:r>
      <w:r w:rsidR="005625C7" w:rsidRPr="005625C7">
        <w:rPr>
          <w:i/>
          <w:iCs/>
          <w:color w:val="000000" w:themeColor="text1"/>
          <w:sz w:val="24"/>
          <w:szCs w:val="24"/>
        </w:rPr>
        <w:t xml:space="preserve"> </w:t>
      </w:r>
    </w:p>
    <w:p w14:paraId="115DF4BB" w14:textId="7F6AA828" w:rsidR="00D31B98" w:rsidRDefault="005625C7" w:rsidP="000F1CBE">
      <w:pPr>
        <w:pStyle w:val="Normal1"/>
        <w:spacing w:line="240" w:lineRule="auto"/>
        <w:jc w:val="center"/>
        <w:rPr>
          <w:i/>
          <w:iCs/>
          <w:color w:val="000000" w:themeColor="text1"/>
          <w:sz w:val="24"/>
          <w:szCs w:val="24"/>
        </w:rPr>
      </w:pPr>
      <w:r w:rsidRPr="005625C7">
        <w:rPr>
          <w:i/>
          <w:iCs/>
          <w:color w:val="000000" w:themeColor="text1"/>
          <w:sz w:val="24"/>
          <w:szCs w:val="24"/>
        </w:rPr>
        <w:t>no Brasil, de William Forsythe</w:t>
      </w:r>
      <w:r>
        <w:rPr>
          <w:i/>
          <w:iCs/>
          <w:color w:val="000000" w:themeColor="text1"/>
          <w:sz w:val="24"/>
          <w:szCs w:val="24"/>
        </w:rPr>
        <w:t>,</w:t>
      </w:r>
      <w:r w:rsidRPr="005625C7">
        <w:rPr>
          <w:i/>
          <w:iCs/>
          <w:color w:val="000000" w:themeColor="text1"/>
          <w:sz w:val="24"/>
          <w:szCs w:val="24"/>
        </w:rPr>
        <w:t xml:space="preserve"> integra a programação</w:t>
      </w:r>
    </w:p>
    <w:p w14:paraId="7DC0B7BC" w14:textId="77777777" w:rsidR="00D31B98" w:rsidRDefault="00D31B98" w:rsidP="000F3701">
      <w:pPr>
        <w:pStyle w:val="Normal1"/>
        <w:spacing w:line="240" w:lineRule="auto"/>
        <w:jc w:val="center"/>
        <w:rPr>
          <w:i/>
          <w:iCs/>
          <w:color w:val="000000" w:themeColor="text1"/>
          <w:sz w:val="24"/>
          <w:szCs w:val="24"/>
        </w:rPr>
      </w:pPr>
    </w:p>
    <w:p w14:paraId="091170B6" w14:textId="3E967AEF" w:rsidR="00B5119D" w:rsidRPr="00624B8E" w:rsidRDefault="00D31B98" w:rsidP="00624B8E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br/>
      </w:r>
      <w:bookmarkStart w:id="0" w:name="_GoBack"/>
      <w:bookmarkEnd w:id="0"/>
      <w:r w:rsidR="00B5119D" w:rsidRPr="007D1006">
        <w:rPr>
          <w:sz w:val="24"/>
          <w:szCs w:val="24"/>
        </w:rPr>
        <w:t xml:space="preserve">De 12 a 22 de setembro, a unidade do Sesc e mais de dez outros endereços, entre instituições parceiras e espaços públicos de Campinas, irão receber um panorama de criações e debates que movimentam a dança contemporânea nos dias de hoje. </w:t>
      </w:r>
      <w:r w:rsidR="00A437A4" w:rsidRPr="007D1006">
        <w:rPr>
          <w:sz w:val="24"/>
          <w:szCs w:val="24"/>
        </w:rPr>
        <w:t xml:space="preserve">A </w:t>
      </w:r>
      <w:r w:rsidR="00A437A4" w:rsidRPr="007D1006">
        <w:rPr>
          <w:b/>
          <w:bCs/>
          <w:i/>
          <w:iCs/>
          <w:sz w:val="24"/>
          <w:szCs w:val="24"/>
        </w:rPr>
        <w:t>Bienal Sesc de Dança</w:t>
      </w:r>
      <w:r w:rsidR="007D1006" w:rsidRPr="007D1006">
        <w:rPr>
          <w:sz w:val="24"/>
          <w:szCs w:val="24"/>
        </w:rPr>
        <w:t xml:space="preserve">, uma realização do Sesc São Paulo com apoio da Prefeitura Municipal de Campinas e Universidade Estadual de Campinas (Unicamp), </w:t>
      </w:r>
      <w:r w:rsidR="00A437A4" w:rsidRPr="007D1006">
        <w:rPr>
          <w:sz w:val="24"/>
          <w:szCs w:val="24"/>
        </w:rPr>
        <w:t xml:space="preserve">chega a sua 11ª edição reafirmando seu compromisso com a difusão da produção artística nacional e estrangeira </w:t>
      </w:r>
      <w:r w:rsidR="00B5119D" w:rsidRPr="007D1006">
        <w:rPr>
          <w:sz w:val="24"/>
          <w:szCs w:val="24"/>
        </w:rPr>
        <w:t xml:space="preserve">contemplando </w:t>
      </w:r>
      <w:r w:rsidR="00A437A4" w:rsidRPr="007D1006">
        <w:rPr>
          <w:sz w:val="24"/>
          <w:szCs w:val="24"/>
        </w:rPr>
        <w:t>cerca de 50 ações cênicas, entre espetáculos, instalações e performances</w:t>
      </w:r>
      <w:r w:rsidR="00B5119D">
        <w:rPr>
          <w:sz w:val="24"/>
          <w:szCs w:val="24"/>
        </w:rPr>
        <w:t>.</w:t>
      </w:r>
    </w:p>
    <w:p w14:paraId="225FBD77" w14:textId="4DF43407" w:rsidR="003E0FA9" w:rsidRPr="003E0FA9" w:rsidRDefault="003E0FA9" w:rsidP="000F3701">
      <w:pPr>
        <w:pStyle w:val="Normal1"/>
        <w:spacing w:line="240" w:lineRule="auto"/>
        <w:jc w:val="both"/>
        <w:rPr>
          <w:sz w:val="24"/>
          <w:szCs w:val="24"/>
        </w:rPr>
      </w:pPr>
    </w:p>
    <w:p w14:paraId="3CF991E5" w14:textId="1FB73C2E" w:rsidR="003E0FA9" w:rsidRPr="00A95AB6" w:rsidRDefault="003E0FA9" w:rsidP="003E0FA9">
      <w:pPr>
        <w:pStyle w:val="western"/>
        <w:spacing w:before="0" w:beforeAutospacing="0" w:after="0"/>
        <w:jc w:val="both"/>
        <w:rPr>
          <w:rFonts w:ascii="Arial" w:eastAsia="Arial" w:hAnsi="Arial" w:cs="Arial"/>
        </w:rPr>
      </w:pPr>
      <w:r w:rsidRPr="00A95AB6">
        <w:rPr>
          <w:rFonts w:ascii="Arial" w:eastAsia="Arial" w:hAnsi="Arial" w:cs="Arial"/>
        </w:rPr>
        <w:t xml:space="preserve">A maratona de dança tem início com o espetáculo </w:t>
      </w:r>
      <w:r w:rsidRPr="00F21738">
        <w:rPr>
          <w:rFonts w:ascii="Arial" w:eastAsia="Arial" w:hAnsi="Arial" w:cs="Arial"/>
          <w:i/>
          <w:iCs/>
        </w:rPr>
        <w:t>Dancing Grandmothers</w:t>
      </w:r>
      <w:r w:rsidR="00A03BAD" w:rsidRPr="00A95AB6">
        <w:rPr>
          <w:rFonts w:ascii="Arial" w:eastAsia="Arial" w:hAnsi="Arial" w:cs="Arial"/>
        </w:rPr>
        <w:t xml:space="preserve"> (Avós Dançantes)</w:t>
      </w:r>
      <w:r w:rsidRPr="00A95AB6">
        <w:rPr>
          <w:rFonts w:ascii="Arial" w:eastAsia="Arial" w:hAnsi="Arial" w:cs="Arial"/>
        </w:rPr>
        <w:t>, da Cor</w:t>
      </w:r>
      <w:r w:rsidR="00D6451F" w:rsidRPr="00A95AB6">
        <w:rPr>
          <w:rFonts w:ascii="Arial" w:eastAsia="Arial" w:hAnsi="Arial" w:cs="Arial"/>
        </w:rPr>
        <w:t>e</w:t>
      </w:r>
      <w:r w:rsidRPr="00A95AB6">
        <w:rPr>
          <w:rFonts w:ascii="Arial" w:eastAsia="Arial" w:hAnsi="Arial" w:cs="Arial"/>
        </w:rPr>
        <w:t>ia do Sul – dia 12 de setembro, às 20h</w:t>
      </w:r>
      <w:r w:rsidR="00D6451F" w:rsidRPr="00A95AB6">
        <w:rPr>
          <w:rFonts w:ascii="Arial" w:eastAsia="Arial" w:hAnsi="Arial" w:cs="Arial"/>
        </w:rPr>
        <w:t>,</w:t>
      </w:r>
      <w:r w:rsidRPr="00A95AB6">
        <w:rPr>
          <w:rFonts w:ascii="Arial" w:eastAsia="Arial" w:hAnsi="Arial" w:cs="Arial"/>
        </w:rPr>
        <w:t xml:space="preserve"> no Sesc Campinas. Com coreografia e direção de Eun-Me Ahn, conhecida como “a Pina Bausch de Seul”, a montagem traz </w:t>
      </w:r>
      <w:r w:rsidR="00575B08" w:rsidRPr="00A95AB6">
        <w:rPr>
          <w:rFonts w:ascii="Arial" w:eastAsia="Arial" w:hAnsi="Arial" w:cs="Arial"/>
        </w:rPr>
        <w:t xml:space="preserve">os jovens bailarinos da companhia com </w:t>
      </w:r>
      <w:r w:rsidRPr="00A95AB6">
        <w:rPr>
          <w:rFonts w:ascii="Arial" w:eastAsia="Arial" w:hAnsi="Arial" w:cs="Arial"/>
        </w:rPr>
        <w:t>10 senhoras, a maioria estreante, que dançam junto</w:t>
      </w:r>
      <w:r w:rsidR="00575B08" w:rsidRPr="00A95AB6">
        <w:rPr>
          <w:rFonts w:ascii="Arial" w:eastAsia="Arial" w:hAnsi="Arial" w:cs="Arial"/>
        </w:rPr>
        <w:t>s</w:t>
      </w:r>
      <w:r w:rsidRPr="00A95AB6">
        <w:rPr>
          <w:rFonts w:ascii="Arial" w:eastAsia="Arial" w:hAnsi="Arial" w:cs="Arial"/>
        </w:rPr>
        <w:t xml:space="preserve"> transformando o palco em uma enorme pista de dança numa mescla de folclore e contemporâneo, flores e bolas de espelhos.</w:t>
      </w:r>
    </w:p>
    <w:p w14:paraId="5776CA14" w14:textId="77777777" w:rsidR="003E0FA9" w:rsidRPr="003E0FA9" w:rsidRDefault="003E0FA9" w:rsidP="003E0FA9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7634E552" w14:textId="7EB72108" w:rsidR="003E0FA9" w:rsidRDefault="00A03BAD" w:rsidP="003E0FA9">
      <w:pPr>
        <w:pStyle w:val="Normal1"/>
        <w:spacing w:line="240" w:lineRule="auto"/>
        <w:jc w:val="both"/>
        <w:rPr>
          <w:sz w:val="24"/>
          <w:szCs w:val="24"/>
        </w:rPr>
      </w:pPr>
      <w:r w:rsidRPr="00A03BAD">
        <w:rPr>
          <w:sz w:val="24"/>
          <w:szCs w:val="24"/>
        </w:rPr>
        <w:t xml:space="preserve">Para Danilo Santos de Miranda, diretor do Sesc São Paulo, “na mesma semana em que a instituição completa 73 anos de atuação, a </w:t>
      </w:r>
      <w:r w:rsidR="00F21738" w:rsidRPr="00B5119D">
        <w:rPr>
          <w:b/>
          <w:bCs/>
          <w:i/>
          <w:iCs/>
          <w:sz w:val="24"/>
          <w:szCs w:val="24"/>
        </w:rPr>
        <w:t>Bienal Sesc de Dança</w:t>
      </w:r>
      <w:r w:rsidR="00F21738">
        <w:rPr>
          <w:sz w:val="24"/>
          <w:szCs w:val="24"/>
        </w:rPr>
        <w:t xml:space="preserve"> </w:t>
      </w:r>
      <w:r w:rsidRPr="00A03BAD">
        <w:rPr>
          <w:sz w:val="24"/>
          <w:szCs w:val="24"/>
        </w:rPr>
        <w:t>principia mais uma edição e convida seus públicos a fruir produções artísticas, nacionais e internacionais, bem como atividades formativas, volta</w:t>
      </w:r>
      <w:r w:rsidR="002D2542">
        <w:rPr>
          <w:sz w:val="24"/>
          <w:szCs w:val="24"/>
        </w:rPr>
        <w:t xml:space="preserve">das a faixas etárias variadas”. </w:t>
      </w:r>
      <w:r w:rsidRPr="00A03BAD">
        <w:rPr>
          <w:sz w:val="24"/>
          <w:szCs w:val="24"/>
        </w:rPr>
        <w:t>Miranda complementa que “através de um panorama diversificado da cena atual da dança contemporânea, a Bienal oferece uma imersão na linguagem, instigando, desse modo, a reflexão acerca da presença da dança como expressão, movimento e também meio para composição de redes de sociabilidade para a vida em sociedade”</w:t>
      </w:r>
      <w:r w:rsidR="00F8461B">
        <w:rPr>
          <w:sz w:val="24"/>
          <w:szCs w:val="24"/>
        </w:rPr>
        <w:t>.</w:t>
      </w:r>
    </w:p>
    <w:p w14:paraId="2C3631A3" w14:textId="77777777" w:rsidR="00A03BAD" w:rsidRDefault="00A03BAD" w:rsidP="003E0FA9">
      <w:pPr>
        <w:pStyle w:val="Normal1"/>
        <w:spacing w:line="240" w:lineRule="auto"/>
        <w:jc w:val="both"/>
        <w:rPr>
          <w:sz w:val="24"/>
          <w:szCs w:val="24"/>
        </w:rPr>
      </w:pPr>
    </w:p>
    <w:p w14:paraId="269AF698" w14:textId="3E3F37EA" w:rsidR="003E0FA9" w:rsidRDefault="003E0FA9" w:rsidP="003E0FA9">
      <w:pPr>
        <w:pStyle w:val="western"/>
        <w:spacing w:before="0" w:beforeAutospacing="0" w:after="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Berço da mais tradicional </w:t>
      </w:r>
      <w:r>
        <w:rPr>
          <w:rFonts w:ascii="Arial" w:hAnsi="Arial" w:cs="Arial"/>
        </w:rPr>
        <w:t xml:space="preserve">graduação em Dança do Estado de São Paulo, na Unicamp, Campinas </w:t>
      </w:r>
      <w:r>
        <w:rPr>
          <w:rFonts w:ascii="Arial" w:hAnsi="Arial" w:cs="Arial"/>
          <w:lang w:val="pt-PT"/>
        </w:rPr>
        <w:t xml:space="preserve">se estabeleceu como sede da Bienal em 2015, </w:t>
      </w:r>
      <w:r>
        <w:rPr>
          <w:rFonts w:ascii="Arial" w:hAnsi="Arial" w:cs="Arial"/>
        </w:rPr>
        <w:t xml:space="preserve">após oito edições na cidade de Santos (de 1998 a 2013), </w:t>
      </w:r>
      <w:r>
        <w:rPr>
          <w:rFonts w:ascii="Arial" w:hAnsi="Arial" w:cs="Arial"/>
          <w:lang w:val="pt-PT"/>
        </w:rPr>
        <w:t>recebendo mais de 60 mil visitas de pessoas interessadas pela programação</w:t>
      </w:r>
      <w:r w:rsidR="009C1C8A">
        <w:rPr>
          <w:rFonts w:ascii="Arial" w:hAnsi="Arial" w:cs="Arial"/>
          <w:lang w:val="pt-PT"/>
        </w:rPr>
        <w:t xml:space="preserve"> nas duas últimas edições (2015 e 2017)</w:t>
      </w:r>
      <w:r>
        <w:rPr>
          <w:rFonts w:ascii="Arial" w:hAnsi="Arial" w:cs="Arial"/>
          <w:lang w:val="pt-PT"/>
        </w:rPr>
        <w:t xml:space="preserve">. Nesse ano, a cidade </w:t>
      </w:r>
      <w:r>
        <w:rPr>
          <w:rFonts w:ascii="Arial" w:hAnsi="Arial" w:cs="Arial"/>
        </w:rPr>
        <w:t xml:space="preserve">receberá </w:t>
      </w:r>
      <w:r w:rsidR="003130E4">
        <w:rPr>
          <w:rFonts w:ascii="Arial" w:hAnsi="Arial" w:cs="Arial"/>
        </w:rPr>
        <w:t>mais de 70</w:t>
      </w:r>
      <w:r>
        <w:rPr>
          <w:rFonts w:ascii="Arial" w:hAnsi="Arial" w:cs="Arial"/>
          <w:lang w:val="pt-PT"/>
        </w:rPr>
        <w:t xml:space="preserve"> atrações, distribuídas entre espaços do </w:t>
      </w:r>
      <w:r>
        <w:rPr>
          <w:rFonts w:ascii="Arial" w:hAnsi="Arial" w:cs="Arial"/>
        </w:rPr>
        <w:t xml:space="preserve">Sesc Campinas e da Universidade, aparelhos culturais como Teatro Castro Mendes, </w:t>
      </w:r>
      <w:r>
        <w:rPr>
          <w:rFonts w:ascii="Arial" w:hAnsi="Arial" w:cs="Arial"/>
        </w:rPr>
        <w:lastRenderedPageBreak/>
        <w:t xml:space="preserve">Estação Cultura, Museu da </w:t>
      </w:r>
      <w:r w:rsidR="00FB49AF">
        <w:rPr>
          <w:rFonts w:ascii="Arial" w:hAnsi="Arial" w:cs="Arial"/>
        </w:rPr>
        <w:t>Cidade, Arma</w:t>
      </w:r>
      <w:r>
        <w:rPr>
          <w:rFonts w:ascii="Arial" w:hAnsi="Arial" w:cs="Arial"/>
        </w:rPr>
        <w:t>zém CIS Guanabara, além de áreas públicas como ruas, praças e a</w:t>
      </w:r>
      <w:r>
        <w:rPr>
          <w:rFonts w:ascii="Arial" w:hAnsi="Arial" w:cs="Arial"/>
          <w:lang w:val="pt-PT"/>
        </w:rPr>
        <w:t xml:space="preserve">té mesmo </w:t>
      </w:r>
      <w:r w:rsidR="00E97FBA">
        <w:rPr>
          <w:rFonts w:ascii="Arial" w:hAnsi="Arial" w:cs="Arial"/>
          <w:lang w:val="pt-PT"/>
        </w:rPr>
        <w:t>o terminal rodoviário</w:t>
      </w:r>
      <w:r>
        <w:rPr>
          <w:rFonts w:ascii="Arial" w:hAnsi="Arial" w:cs="Arial"/>
          <w:lang w:val="pt-PT"/>
        </w:rPr>
        <w:t xml:space="preserve"> municipal.</w:t>
      </w:r>
    </w:p>
    <w:p w14:paraId="68505C5E" w14:textId="5D88E68E" w:rsidR="003E0FA9" w:rsidRDefault="003E0FA9" w:rsidP="003E0FA9">
      <w:pPr>
        <w:pStyle w:val="Normal1"/>
        <w:spacing w:line="240" w:lineRule="auto"/>
        <w:jc w:val="both"/>
        <w:rPr>
          <w:sz w:val="24"/>
          <w:szCs w:val="24"/>
          <w:lang w:val="pt-PT"/>
        </w:rPr>
      </w:pPr>
    </w:p>
    <w:p w14:paraId="6801BB7C" w14:textId="200BEA8A" w:rsidR="00E97FBA" w:rsidRPr="00E97FBA" w:rsidRDefault="00E97FBA" w:rsidP="003E0FA9">
      <w:pPr>
        <w:pStyle w:val="Normal1"/>
        <w:spacing w:line="240" w:lineRule="auto"/>
        <w:jc w:val="both"/>
        <w:rPr>
          <w:b/>
          <w:bCs/>
          <w:sz w:val="24"/>
          <w:szCs w:val="24"/>
          <w:lang w:val="pt-PT"/>
        </w:rPr>
      </w:pPr>
      <w:r w:rsidRPr="00E97FBA">
        <w:rPr>
          <w:b/>
          <w:bCs/>
          <w:sz w:val="24"/>
          <w:szCs w:val="24"/>
          <w:lang w:val="pt-PT"/>
        </w:rPr>
        <w:t>1</w:t>
      </w:r>
      <w:r w:rsidR="00122EFD">
        <w:rPr>
          <w:b/>
          <w:bCs/>
          <w:sz w:val="24"/>
          <w:szCs w:val="24"/>
          <w:lang w:val="pt-PT"/>
        </w:rPr>
        <w:t>2</w:t>
      </w:r>
      <w:r w:rsidRPr="00E97FBA">
        <w:rPr>
          <w:b/>
          <w:bCs/>
          <w:sz w:val="24"/>
          <w:szCs w:val="24"/>
          <w:lang w:val="pt-PT"/>
        </w:rPr>
        <w:t xml:space="preserve"> países e oito estados brasileiros</w:t>
      </w:r>
    </w:p>
    <w:p w14:paraId="4FC5422F" w14:textId="0F7324E7" w:rsidR="00E97FBA" w:rsidRDefault="00E97FBA" w:rsidP="00E97FBA">
      <w:pPr>
        <w:pStyle w:val="western"/>
        <w:spacing w:before="0" w:beforeAutospacing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curadoria do festival, formada por Cristian Duarte, Fabricio Floro, Silvana Santos, Rita Aquino e Luciane Ramos</w:t>
      </w:r>
      <w:r>
        <w:rPr>
          <w:rStyle w:val="Emphasis"/>
          <w:rFonts w:ascii="Arial" w:hAnsi="Arial" w:cs="Arial"/>
          <w:b w:val="0"/>
          <w:bCs w:val="0"/>
          <w:lang w:val="pt-PT"/>
        </w:rPr>
        <w:t>, selecionou os a</w:t>
      </w:r>
      <w:r>
        <w:rPr>
          <w:rFonts w:ascii="Arial" w:hAnsi="Arial" w:cs="Arial"/>
        </w:rPr>
        <w:t xml:space="preserve">rtistas/obras, em mais de mil inscritos, sempre com a proposta de apresentar a multiplicidade do universo da dança e seus hibridismos com outras expressões artísticas, fomentando a produção e ajudando no desenvolvimento de novas criações, enquanto estreita o relacionamento com o público e amplia seu acesso.  </w:t>
      </w:r>
    </w:p>
    <w:p w14:paraId="4F5B7248" w14:textId="77777777" w:rsidR="003130E4" w:rsidRDefault="003130E4" w:rsidP="00E97FBA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22EA3EAD" w14:textId="77777777" w:rsidR="003130E4" w:rsidRDefault="003130E4" w:rsidP="003130E4">
      <w:pPr>
        <w:pStyle w:val="Normal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obras de São Paulo, Rio de Janeiro, Minas Gerais, Santa Catarina, Bahia, Piauí, Rio Grande do Norte e Distrito Federal, a </w:t>
      </w:r>
      <w:r w:rsidRPr="00B5119D">
        <w:rPr>
          <w:b/>
          <w:bCs/>
          <w:i/>
          <w:iCs/>
          <w:sz w:val="24"/>
          <w:szCs w:val="24"/>
        </w:rPr>
        <w:t>Bienal Sesc de Dança</w:t>
      </w:r>
      <w:r>
        <w:rPr>
          <w:sz w:val="24"/>
          <w:szCs w:val="24"/>
        </w:rPr>
        <w:t xml:space="preserve"> também apresenta espetáculos de </w:t>
      </w:r>
      <w:r w:rsidRPr="000F3701">
        <w:rPr>
          <w:sz w:val="24"/>
          <w:szCs w:val="24"/>
        </w:rPr>
        <w:t xml:space="preserve">países como Alemanha, Argentina, </w:t>
      </w:r>
      <w:r w:rsidRPr="00385CC6">
        <w:rPr>
          <w:sz w:val="24"/>
          <w:szCs w:val="24"/>
        </w:rPr>
        <w:t>Áustria</w:t>
      </w:r>
      <w:r>
        <w:rPr>
          <w:sz w:val="24"/>
          <w:szCs w:val="24"/>
        </w:rPr>
        <w:t xml:space="preserve">, Colômbia, </w:t>
      </w:r>
      <w:r w:rsidRPr="000F3701">
        <w:rPr>
          <w:sz w:val="24"/>
          <w:szCs w:val="24"/>
        </w:rPr>
        <w:t>Coreia do Sul</w:t>
      </w:r>
      <w:r>
        <w:rPr>
          <w:sz w:val="24"/>
          <w:szCs w:val="24"/>
        </w:rPr>
        <w:t xml:space="preserve">, Espanha, Estados Unidos, França, </w:t>
      </w:r>
      <w:r w:rsidRPr="000F3701">
        <w:rPr>
          <w:sz w:val="24"/>
          <w:szCs w:val="24"/>
        </w:rPr>
        <w:t>Portugal</w:t>
      </w:r>
      <w:r>
        <w:rPr>
          <w:sz w:val="24"/>
          <w:szCs w:val="24"/>
        </w:rPr>
        <w:t>, Suíça e Uruguai</w:t>
      </w:r>
      <w:r w:rsidRPr="000F3701">
        <w:rPr>
          <w:sz w:val="24"/>
          <w:szCs w:val="24"/>
        </w:rPr>
        <w:t xml:space="preserve">. </w:t>
      </w:r>
    </w:p>
    <w:p w14:paraId="0E8DE10E" w14:textId="73FF85E3" w:rsidR="003130E4" w:rsidRDefault="003130E4" w:rsidP="00E97FBA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68FC9A5E" w14:textId="77777777" w:rsidR="003130E4" w:rsidRDefault="003130E4" w:rsidP="003130E4">
      <w:pPr>
        <w:pStyle w:val="Normal1"/>
        <w:spacing w:line="240" w:lineRule="auto"/>
        <w:jc w:val="both"/>
        <w:rPr>
          <w:sz w:val="24"/>
          <w:szCs w:val="24"/>
        </w:rPr>
      </w:pPr>
      <w:r w:rsidRPr="000E73DC">
        <w:rPr>
          <w:sz w:val="24"/>
          <w:szCs w:val="24"/>
        </w:rPr>
        <w:t xml:space="preserve">A </w:t>
      </w:r>
      <w:r w:rsidRPr="000E73DC">
        <w:rPr>
          <w:b/>
          <w:bCs/>
          <w:i/>
          <w:iCs/>
          <w:sz w:val="24"/>
          <w:szCs w:val="24"/>
        </w:rPr>
        <w:t>Bienal Sesc de Dança</w:t>
      </w:r>
      <w:r w:rsidRPr="000E73DC">
        <w:rPr>
          <w:sz w:val="24"/>
          <w:szCs w:val="24"/>
        </w:rPr>
        <w:t xml:space="preserve"> é um convite geral ao diálogo de corpos e de ideias, já que as manifestações artísticas, que têm o corpo como principal instrumento de trabalho, expõem e articulam de forma contundente questões contemporâneas políticas e sociais que ecoam no âmbito público e privado. </w:t>
      </w:r>
    </w:p>
    <w:p w14:paraId="2CC05153" w14:textId="77777777" w:rsidR="003130E4" w:rsidRDefault="003130E4" w:rsidP="00E97FBA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47C9BE12" w14:textId="72D328E4" w:rsidR="003130E4" w:rsidRPr="003130E4" w:rsidRDefault="008B03D0" w:rsidP="000F3701">
      <w:pPr>
        <w:pStyle w:val="Normal1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Instalação</w:t>
      </w:r>
      <w:r w:rsidR="003130E4">
        <w:rPr>
          <w:b/>
          <w:bCs/>
          <w:sz w:val="24"/>
          <w:szCs w:val="24"/>
        </w:rPr>
        <w:t xml:space="preserve"> inédita </w:t>
      </w:r>
      <w:r w:rsidR="003130E4" w:rsidRPr="003130E4">
        <w:rPr>
          <w:b/>
          <w:bCs/>
          <w:sz w:val="24"/>
          <w:szCs w:val="24"/>
        </w:rPr>
        <w:t xml:space="preserve">de </w:t>
      </w:r>
      <w:r w:rsidR="003130E4" w:rsidRPr="003130E4">
        <w:rPr>
          <w:b/>
          <w:bCs/>
          <w:iCs/>
          <w:color w:val="000000" w:themeColor="text1"/>
          <w:sz w:val="24"/>
          <w:szCs w:val="24"/>
        </w:rPr>
        <w:t>William Forsythe</w:t>
      </w:r>
    </w:p>
    <w:p w14:paraId="50E2E00A" w14:textId="21132F2D" w:rsidR="0040345B" w:rsidRDefault="009C1C8A" w:rsidP="0040345B">
      <w:pPr>
        <w:pStyle w:val="Normal1"/>
        <w:spacing w:line="240" w:lineRule="auto"/>
        <w:jc w:val="both"/>
        <w:rPr>
          <w:iCs/>
          <w:color w:val="000000" w:themeColor="text1"/>
          <w:sz w:val="24"/>
          <w:szCs w:val="24"/>
        </w:rPr>
      </w:pPr>
      <w:r w:rsidRPr="0040345B">
        <w:rPr>
          <w:sz w:val="24"/>
          <w:szCs w:val="24"/>
        </w:rPr>
        <w:t xml:space="preserve">Além do espetáculo de abertura da Coreia do Sul, estreiam também no Brasil </w:t>
      </w:r>
      <w:r w:rsidR="00A437A4" w:rsidRPr="0040345B">
        <w:rPr>
          <w:sz w:val="24"/>
          <w:szCs w:val="24"/>
        </w:rPr>
        <w:t xml:space="preserve">obras como </w:t>
      </w:r>
      <w:r w:rsidR="00385CC6" w:rsidRPr="0040345B">
        <w:rPr>
          <w:i/>
          <w:iCs/>
          <w:sz w:val="24"/>
          <w:szCs w:val="24"/>
        </w:rPr>
        <w:t>Happy Island</w:t>
      </w:r>
      <w:r w:rsidR="00385CC6" w:rsidRPr="0040345B">
        <w:rPr>
          <w:sz w:val="24"/>
          <w:szCs w:val="24"/>
        </w:rPr>
        <w:t>, uma coprodução entre a companhia portuguesa Dançando com a Diferença e a coreógrafa espanhola La Ribot</w:t>
      </w:r>
      <w:r w:rsidR="006D2EC0" w:rsidRPr="0040345B">
        <w:rPr>
          <w:sz w:val="24"/>
          <w:szCs w:val="24"/>
        </w:rPr>
        <w:t>;</w:t>
      </w:r>
      <w:r w:rsidR="00A437A4" w:rsidRPr="0040345B">
        <w:rPr>
          <w:sz w:val="24"/>
          <w:szCs w:val="24"/>
        </w:rPr>
        <w:t xml:space="preserve"> </w:t>
      </w:r>
      <w:r w:rsidR="006D2EC0" w:rsidRPr="0040345B">
        <w:rPr>
          <w:i/>
          <w:iCs/>
          <w:sz w:val="24"/>
          <w:szCs w:val="24"/>
        </w:rPr>
        <w:t>Every Body Electric</w:t>
      </w:r>
      <w:r w:rsidR="006D2EC0" w:rsidRPr="0040345B">
        <w:rPr>
          <w:sz w:val="24"/>
          <w:szCs w:val="24"/>
        </w:rPr>
        <w:t xml:space="preserve">, da coreógrafa austríaca Doris Uhlich; </w:t>
      </w:r>
      <w:r w:rsidR="0040345B" w:rsidRPr="0040345B">
        <w:rPr>
          <w:i/>
          <w:iCs/>
          <w:sz w:val="24"/>
          <w:szCs w:val="24"/>
        </w:rPr>
        <w:t>Daimón</w:t>
      </w:r>
      <w:r w:rsidR="0040345B" w:rsidRPr="0040345B">
        <w:rPr>
          <w:sz w:val="24"/>
          <w:szCs w:val="24"/>
        </w:rPr>
        <w:t xml:space="preserve">, do artista colombiano Luis Garay e com performance da atleta argentina Maia Chigioni e </w:t>
      </w:r>
      <w:r w:rsidR="0040345B" w:rsidRPr="0040345B">
        <w:rPr>
          <w:bCs/>
          <w:i/>
          <w:iCs/>
          <w:color w:val="000000" w:themeColor="text1"/>
          <w:sz w:val="24"/>
          <w:szCs w:val="24"/>
        </w:rPr>
        <w:t>Acto3 / Avasallar / Trilogía Antropofágica</w:t>
      </w:r>
      <w:r w:rsidR="0040345B" w:rsidRPr="0040345B">
        <w:rPr>
          <w:bCs/>
          <w:color w:val="000000" w:themeColor="text1"/>
          <w:sz w:val="24"/>
          <w:szCs w:val="24"/>
        </w:rPr>
        <w:t xml:space="preserve">, da uruguaia </w:t>
      </w:r>
      <w:r w:rsidR="0040345B" w:rsidRPr="0040345B">
        <w:rPr>
          <w:iCs/>
          <w:color w:val="000000" w:themeColor="text1"/>
          <w:sz w:val="24"/>
          <w:szCs w:val="24"/>
        </w:rPr>
        <w:t>Tamara Cubas.</w:t>
      </w:r>
    </w:p>
    <w:p w14:paraId="78058A84" w14:textId="079FDA80" w:rsidR="00122EFD" w:rsidRPr="00122EFD" w:rsidRDefault="00122EFD" w:rsidP="0040345B">
      <w:pPr>
        <w:pStyle w:val="Normal1"/>
        <w:spacing w:line="240" w:lineRule="auto"/>
        <w:jc w:val="both"/>
        <w:rPr>
          <w:iCs/>
          <w:color w:val="000000" w:themeColor="text1"/>
          <w:sz w:val="24"/>
          <w:szCs w:val="24"/>
        </w:rPr>
      </w:pPr>
    </w:p>
    <w:p w14:paraId="28B36130" w14:textId="307D11AC" w:rsidR="00122EFD" w:rsidRDefault="00122EFD" w:rsidP="000F3701">
      <w:pPr>
        <w:pStyle w:val="Normal1"/>
        <w:spacing w:line="240" w:lineRule="auto"/>
        <w:jc w:val="both"/>
        <w:rPr>
          <w:color w:val="000000" w:themeColor="text1"/>
          <w:sz w:val="24"/>
          <w:szCs w:val="24"/>
        </w:rPr>
      </w:pPr>
      <w:r w:rsidRPr="00122EFD">
        <w:rPr>
          <w:bCs/>
          <w:iCs/>
          <w:color w:val="000000" w:themeColor="text1"/>
          <w:sz w:val="24"/>
          <w:szCs w:val="24"/>
        </w:rPr>
        <w:t xml:space="preserve">Concebido e dirigido pela artista espanhola Paz Rojo, </w:t>
      </w:r>
      <w:r w:rsidR="0040345B" w:rsidRPr="00122EFD">
        <w:rPr>
          <w:i/>
          <w:iCs/>
          <w:sz w:val="24"/>
          <w:szCs w:val="24"/>
        </w:rPr>
        <w:t>Eclipse: Mundo</w:t>
      </w:r>
      <w:r w:rsidRPr="00122EFD">
        <w:rPr>
          <w:sz w:val="24"/>
          <w:szCs w:val="24"/>
        </w:rPr>
        <w:t xml:space="preserve"> também integra a lista de estreias internacionais, ao lado de </w:t>
      </w:r>
      <w:r w:rsidRPr="00122EFD">
        <w:rPr>
          <w:i/>
          <w:iCs/>
          <w:sz w:val="24"/>
          <w:szCs w:val="24"/>
        </w:rPr>
        <w:t>Normal</w:t>
      </w:r>
      <w:r w:rsidRPr="00122EFD">
        <w:rPr>
          <w:sz w:val="24"/>
          <w:szCs w:val="24"/>
        </w:rPr>
        <w:t xml:space="preserve">, da companhia suíça Alias, dirigida pelo brasileiro Guilherme Botelho; e </w:t>
      </w:r>
      <w:r w:rsidR="0040345B" w:rsidRPr="00122EFD">
        <w:rPr>
          <w:i/>
          <w:iCs/>
          <w:sz w:val="24"/>
          <w:szCs w:val="24"/>
        </w:rPr>
        <w:t>Monumentos em Ação</w:t>
      </w:r>
      <w:r w:rsidRPr="00122EFD">
        <w:rPr>
          <w:sz w:val="24"/>
          <w:szCs w:val="24"/>
        </w:rPr>
        <w:t xml:space="preserve">, da </w:t>
      </w:r>
      <w:r w:rsidRPr="00122EFD">
        <w:rPr>
          <w:color w:val="000000" w:themeColor="text1"/>
          <w:sz w:val="24"/>
          <w:szCs w:val="24"/>
        </w:rPr>
        <w:t>argentina Lucía Nacht</w:t>
      </w:r>
      <w:r>
        <w:rPr>
          <w:color w:val="000000" w:themeColor="text1"/>
          <w:sz w:val="24"/>
          <w:szCs w:val="24"/>
        </w:rPr>
        <w:t>, que fará uma residência selecionando intérpretes locais para integrarem as apresentações.</w:t>
      </w:r>
    </w:p>
    <w:p w14:paraId="50FADAD0" w14:textId="77777777" w:rsidR="003130E4" w:rsidRPr="003130E4" w:rsidRDefault="003130E4" w:rsidP="003130E4">
      <w:pPr>
        <w:spacing w:line="240" w:lineRule="auto"/>
        <w:jc w:val="both"/>
        <w:rPr>
          <w:iCs/>
          <w:color w:val="000000" w:themeColor="text1"/>
          <w:sz w:val="24"/>
          <w:szCs w:val="24"/>
        </w:rPr>
      </w:pPr>
    </w:p>
    <w:p w14:paraId="015356D4" w14:textId="62EEF420" w:rsidR="003130E4" w:rsidRPr="003130E4" w:rsidRDefault="003130E4" w:rsidP="003130E4">
      <w:pPr>
        <w:spacing w:line="240" w:lineRule="auto"/>
        <w:jc w:val="both"/>
        <w:rPr>
          <w:sz w:val="24"/>
          <w:szCs w:val="24"/>
        </w:rPr>
      </w:pPr>
      <w:r w:rsidRPr="003130E4">
        <w:rPr>
          <w:iCs/>
          <w:color w:val="000000" w:themeColor="text1"/>
          <w:sz w:val="24"/>
          <w:szCs w:val="24"/>
        </w:rPr>
        <w:t xml:space="preserve">Após a exposição </w:t>
      </w:r>
      <w:r w:rsidRPr="003130E4">
        <w:rPr>
          <w:i/>
          <w:color w:val="000000" w:themeColor="text1"/>
          <w:sz w:val="24"/>
          <w:szCs w:val="24"/>
        </w:rPr>
        <w:t>William Forsythe: Objetos Coreográficos</w:t>
      </w:r>
      <w:r w:rsidRPr="003130E4">
        <w:rPr>
          <w:iCs/>
          <w:color w:val="000000" w:themeColor="text1"/>
          <w:sz w:val="24"/>
          <w:szCs w:val="24"/>
        </w:rPr>
        <w:t xml:space="preserve">, realizada no Sesc Pompeia, em São Paulo, na qual onze obras ocuparam diferentes espaços da unidade, duas obras do artista desembarcam em Campinas. São elas </w:t>
      </w:r>
      <w:r w:rsidRPr="003130E4">
        <w:rPr>
          <w:i/>
          <w:color w:val="000000" w:themeColor="text1"/>
          <w:sz w:val="24"/>
          <w:szCs w:val="24"/>
        </w:rPr>
        <w:t>Debut, São Paulo</w:t>
      </w:r>
      <w:r w:rsidRPr="003130E4">
        <w:rPr>
          <w:iCs/>
          <w:color w:val="000000" w:themeColor="text1"/>
          <w:sz w:val="24"/>
          <w:szCs w:val="24"/>
        </w:rPr>
        <w:t xml:space="preserve"> (2019), instalação recriada para a exposição na forma de um tapete de entrada com uma instrução, e </w:t>
      </w:r>
      <w:r w:rsidRPr="003130E4">
        <w:rPr>
          <w:i/>
          <w:color w:val="000000" w:themeColor="text1"/>
          <w:sz w:val="24"/>
          <w:szCs w:val="24"/>
        </w:rPr>
        <w:t>Alignigung Nº 2</w:t>
      </w:r>
      <w:r w:rsidRPr="003130E4">
        <w:rPr>
          <w:iCs/>
          <w:color w:val="000000" w:themeColor="text1"/>
          <w:sz w:val="24"/>
          <w:szCs w:val="24"/>
        </w:rPr>
        <w:t xml:space="preserve"> (2017), vídeo instalação inédit</w:t>
      </w:r>
      <w:r w:rsidR="005625C7">
        <w:rPr>
          <w:iCs/>
          <w:color w:val="000000" w:themeColor="text1"/>
          <w:sz w:val="24"/>
          <w:szCs w:val="24"/>
        </w:rPr>
        <w:t>o</w:t>
      </w:r>
      <w:r w:rsidRPr="003130E4">
        <w:rPr>
          <w:iCs/>
          <w:color w:val="000000" w:themeColor="text1"/>
          <w:sz w:val="24"/>
          <w:szCs w:val="24"/>
        </w:rPr>
        <w:t xml:space="preserve"> no Brasil que apresenta uma coreografia na qual os dançarinos Riley Watts e Rauf “RubberLegz” Yasit combinam seus corpos em uma constelação atada. </w:t>
      </w:r>
    </w:p>
    <w:p w14:paraId="50DF6769" w14:textId="21C69D40" w:rsidR="000F3701" w:rsidRDefault="000F3701" w:rsidP="000F3701">
      <w:pPr>
        <w:pStyle w:val="Normal1"/>
        <w:spacing w:line="240" w:lineRule="auto"/>
        <w:jc w:val="both"/>
        <w:rPr>
          <w:sz w:val="24"/>
          <w:szCs w:val="24"/>
        </w:rPr>
      </w:pPr>
    </w:p>
    <w:p w14:paraId="258F0F39" w14:textId="77777777" w:rsidR="00DD4C78" w:rsidRDefault="00A437A4" w:rsidP="000F3701">
      <w:pPr>
        <w:pStyle w:val="Normal1"/>
        <w:spacing w:line="240" w:lineRule="auto"/>
        <w:jc w:val="both"/>
        <w:rPr>
          <w:sz w:val="24"/>
          <w:szCs w:val="24"/>
        </w:rPr>
      </w:pPr>
      <w:r w:rsidRPr="000F3701">
        <w:rPr>
          <w:sz w:val="24"/>
          <w:szCs w:val="24"/>
        </w:rPr>
        <w:t xml:space="preserve">Entre os espetáculos nacionais, há a estreia de </w:t>
      </w:r>
      <w:r w:rsidRPr="006D2EC0">
        <w:rPr>
          <w:i/>
          <w:iCs/>
          <w:sz w:val="24"/>
          <w:szCs w:val="24"/>
        </w:rPr>
        <w:t>Eu Sou uma Fruta Gogoia, em Tendência Não Binária</w:t>
      </w:r>
      <w:r w:rsidRPr="000F3701">
        <w:rPr>
          <w:sz w:val="24"/>
          <w:szCs w:val="24"/>
        </w:rPr>
        <w:t xml:space="preserve">, uma remontagem da obra </w:t>
      </w:r>
      <w:r w:rsidRPr="006D2EC0">
        <w:rPr>
          <w:i/>
          <w:iCs/>
          <w:sz w:val="24"/>
          <w:szCs w:val="24"/>
        </w:rPr>
        <w:t>Eu Sou uma Fruta Gogoia em Três Tendências</w:t>
      </w:r>
      <w:r w:rsidRPr="000F3701">
        <w:rPr>
          <w:sz w:val="24"/>
          <w:szCs w:val="24"/>
        </w:rPr>
        <w:t xml:space="preserve">, da artista Thelma Bonavita, que se divide entre São Paulo e Berlim. Pela primeira vez em solo paulistano estão trabalhos como </w:t>
      </w:r>
      <w:r w:rsidRPr="006D2EC0">
        <w:rPr>
          <w:i/>
          <w:iCs/>
          <w:sz w:val="24"/>
          <w:szCs w:val="24"/>
        </w:rPr>
        <w:t>A Invenção da Maldade</w:t>
      </w:r>
      <w:r w:rsidRPr="000F3701">
        <w:rPr>
          <w:sz w:val="24"/>
          <w:szCs w:val="24"/>
        </w:rPr>
        <w:t xml:space="preserve">, do coreógrafo piauiense Marcelo Evelin, e </w:t>
      </w:r>
      <w:r w:rsidRPr="006D2EC0">
        <w:rPr>
          <w:i/>
          <w:iCs/>
          <w:sz w:val="24"/>
          <w:szCs w:val="24"/>
        </w:rPr>
        <w:t>Strip Tempo</w:t>
      </w:r>
      <w:r w:rsidRPr="000F3701">
        <w:rPr>
          <w:sz w:val="24"/>
          <w:szCs w:val="24"/>
        </w:rPr>
        <w:t xml:space="preserve">, dirigido pelo artista baiano Jorge Alencar.  </w:t>
      </w:r>
    </w:p>
    <w:p w14:paraId="7C47BCA5" w14:textId="023C0F20" w:rsidR="00B5119D" w:rsidRDefault="00B5119D" w:rsidP="000F3701">
      <w:pPr>
        <w:pStyle w:val="Normal1"/>
        <w:spacing w:line="240" w:lineRule="auto"/>
        <w:jc w:val="both"/>
        <w:rPr>
          <w:sz w:val="24"/>
          <w:szCs w:val="24"/>
        </w:rPr>
      </w:pPr>
    </w:p>
    <w:p w14:paraId="551CDF5E" w14:textId="7ABE9D53" w:rsidR="003130E4" w:rsidRPr="003130E4" w:rsidRDefault="00351CF2" w:rsidP="000F3701">
      <w:pPr>
        <w:pStyle w:val="Normal1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Memória e liberdade</w:t>
      </w:r>
    </w:p>
    <w:p w14:paraId="78ED006A" w14:textId="67D78FE3" w:rsidR="00DD4C78" w:rsidRDefault="008B03D0" w:rsidP="000F3701">
      <w:pPr>
        <w:pStyle w:val="Normal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Com temas</w:t>
      </w:r>
      <w:r w:rsidRPr="008B03D0">
        <w:rPr>
          <w:sz w:val="24"/>
          <w:szCs w:val="24"/>
        </w:rPr>
        <w:t xml:space="preserve"> </w:t>
      </w:r>
      <w:r w:rsidRPr="000E73DC">
        <w:rPr>
          <w:sz w:val="24"/>
          <w:szCs w:val="24"/>
        </w:rPr>
        <w:t>como a invisibilização de corpos marginalizados, a violência urbana</w:t>
      </w:r>
      <w:r>
        <w:rPr>
          <w:sz w:val="24"/>
          <w:szCs w:val="24"/>
        </w:rPr>
        <w:t>, o diálogo com outras linguagens artísticas, como as artes visuais</w:t>
      </w:r>
      <w:r w:rsidRPr="000E73DC">
        <w:rPr>
          <w:sz w:val="24"/>
          <w:szCs w:val="24"/>
        </w:rPr>
        <w:t>, entre outro</w:t>
      </w:r>
      <w:r>
        <w:rPr>
          <w:sz w:val="24"/>
          <w:szCs w:val="24"/>
        </w:rPr>
        <w:t xml:space="preserve">s, a </w:t>
      </w:r>
      <w:r w:rsidRPr="008B03D0">
        <w:rPr>
          <w:b/>
          <w:bCs/>
          <w:i/>
          <w:iCs/>
          <w:sz w:val="24"/>
          <w:szCs w:val="24"/>
        </w:rPr>
        <w:t>Bienal</w:t>
      </w:r>
      <w:r w:rsidRPr="000E73DC">
        <w:rPr>
          <w:b/>
          <w:bCs/>
          <w:i/>
          <w:iCs/>
          <w:sz w:val="24"/>
          <w:szCs w:val="24"/>
        </w:rPr>
        <w:t xml:space="preserve"> Sesc de Dança</w:t>
      </w:r>
      <w:r w:rsidRPr="000E73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apresenta </w:t>
      </w:r>
      <w:r w:rsidR="00A437A4" w:rsidRPr="000E73DC">
        <w:rPr>
          <w:sz w:val="24"/>
          <w:szCs w:val="24"/>
        </w:rPr>
        <w:t>espetáculos</w:t>
      </w:r>
      <w:r>
        <w:rPr>
          <w:sz w:val="24"/>
          <w:szCs w:val="24"/>
        </w:rPr>
        <w:t xml:space="preserve"> com temas urgentes e atuais. </w:t>
      </w:r>
      <w:r w:rsidR="00A437A4" w:rsidRPr="000E73DC">
        <w:rPr>
          <w:sz w:val="24"/>
          <w:szCs w:val="24"/>
        </w:rPr>
        <w:t>As criações também se arriscam a propor novas possibilidades de ocupar os espaços públicos e de enxergar o mundo e o outro por meio de experiências que rompem com a lógica embrutecedora vigente em grandes</w:t>
      </w:r>
      <w:r w:rsidR="00A437A4" w:rsidRPr="000F3701">
        <w:rPr>
          <w:sz w:val="24"/>
          <w:szCs w:val="24"/>
        </w:rPr>
        <w:t xml:space="preserve"> centros urbanos e convidam para outras formas de sentir, pensar e agir. A passagem do tempo, a memória, o futuro e a liberdade também têm espaço nas obras.</w:t>
      </w:r>
    </w:p>
    <w:p w14:paraId="53B7DA38" w14:textId="4F3B7F9E" w:rsidR="008B03D0" w:rsidRDefault="008B03D0" w:rsidP="000F3701">
      <w:pPr>
        <w:pStyle w:val="Normal1"/>
        <w:spacing w:line="240" w:lineRule="auto"/>
        <w:jc w:val="both"/>
        <w:rPr>
          <w:sz w:val="24"/>
          <w:szCs w:val="24"/>
        </w:rPr>
      </w:pPr>
    </w:p>
    <w:p w14:paraId="6B1F7866" w14:textId="119362B5" w:rsidR="008B03D0" w:rsidRDefault="00351CF2" w:rsidP="000F3701">
      <w:pPr>
        <w:pStyle w:val="Normal1"/>
        <w:spacing w:line="240" w:lineRule="auto"/>
        <w:jc w:val="both"/>
        <w:rPr>
          <w:iCs/>
          <w:sz w:val="24"/>
          <w:szCs w:val="24"/>
        </w:rPr>
      </w:pPr>
      <w:r>
        <w:rPr>
          <w:sz w:val="24"/>
          <w:szCs w:val="24"/>
        </w:rPr>
        <w:t>Prova disso</w:t>
      </w:r>
      <w:r w:rsidR="008B03D0" w:rsidRPr="008B03D0">
        <w:rPr>
          <w:sz w:val="24"/>
          <w:szCs w:val="24"/>
        </w:rPr>
        <w:t xml:space="preserve"> é o espetáculo </w:t>
      </w:r>
      <w:r w:rsidR="008B03D0" w:rsidRPr="00351CF2">
        <w:rPr>
          <w:i/>
          <w:iCs/>
          <w:sz w:val="24"/>
          <w:szCs w:val="24"/>
        </w:rPr>
        <w:t>Bando: Dança que Ninguém quer Ver</w:t>
      </w:r>
      <w:r w:rsidR="008B03D0" w:rsidRPr="008B03D0">
        <w:rPr>
          <w:sz w:val="24"/>
          <w:szCs w:val="24"/>
        </w:rPr>
        <w:t xml:space="preserve">, da Cia. </w:t>
      </w:r>
      <w:r w:rsidR="008B03D0" w:rsidRPr="008B03D0">
        <w:rPr>
          <w:color w:val="000000" w:themeColor="text1"/>
          <w:sz w:val="24"/>
          <w:szCs w:val="24"/>
        </w:rPr>
        <w:t>Giradança</w:t>
      </w:r>
      <w:r>
        <w:rPr>
          <w:color w:val="000000" w:themeColor="text1"/>
          <w:sz w:val="24"/>
          <w:szCs w:val="24"/>
        </w:rPr>
        <w:t xml:space="preserve">, que </w:t>
      </w:r>
      <w:r w:rsidR="008B03D0" w:rsidRPr="008B03D0">
        <w:rPr>
          <w:color w:val="000000" w:themeColor="text1"/>
          <w:sz w:val="24"/>
          <w:szCs w:val="24"/>
        </w:rPr>
        <w:t>expõe situações que o grupo vive ou vivenciou em seus mais de dez anos de existência. Entre elas está a invisibilidade dos corpos de seus bailarinos tidos como diferentes daqueles geralmente vistos em obras de arte.</w:t>
      </w:r>
      <w:r w:rsidR="001256F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Outro exemplo é </w:t>
      </w:r>
      <w:r w:rsidR="008B03D0" w:rsidRPr="008B03D0">
        <w:rPr>
          <w:i/>
          <w:iCs/>
          <w:sz w:val="24"/>
          <w:szCs w:val="24"/>
        </w:rPr>
        <w:t>A Boba</w:t>
      </w:r>
      <w:r w:rsidR="008B03D0" w:rsidRPr="008B03D0">
        <w:rPr>
          <w:sz w:val="24"/>
          <w:szCs w:val="24"/>
        </w:rPr>
        <w:t xml:space="preserve">, de Wagner Schwartz, que </w:t>
      </w:r>
      <w:r w:rsidR="008B03D0" w:rsidRPr="008B03D0">
        <w:rPr>
          <w:iCs/>
          <w:sz w:val="24"/>
          <w:szCs w:val="24"/>
        </w:rPr>
        <w:t xml:space="preserve">parte do quadro </w:t>
      </w:r>
      <w:r w:rsidR="008B03D0" w:rsidRPr="008B03D0">
        <w:rPr>
          <w:i/>
          <w:sz w:val="24"/>
          <w:szCs w:val="24"/>
        </w:rPr>
        <w:t>A Boba</w:t>
      </w:r>
      <w:r w:rsidR="008B03D0" w:rsidRPr="008B03D0">
        <w:rPr>
          <w:iCs/>
          <w:sz w:val="24"/>
          <w:szCs w:val="24"/>
        </w:rPr>
        <w:t>, de Anita Malfatti (1889-1964), para criar sua performance homônima. Em cena, Schwartz retira o quadro da parede. O peso da tela passa a influenciar no peso do corpo do artista e vice-versa.</w:t>
      </w:r>
    </w:p>
    <w:p w14:paraId="356241D1" w14:textId="1583B5D0" w:rsidR="00351CF2" w:rsidRPr="00351CF2" w:rsidRDefault="00351CF2" w:rsidP="000F3701">
      <w:pPr>
        <w:pStyle w:val="Normal1"/>
        <w:spacing w:line="240" w:lineRule="auto"/>
        <w:jc w:val="both"/>
        <w:rPr>
          <w:iCs/>
          <w:sz w:val="24"/>
          <w:szCs w:val="24"/>
        </w:rPr>
      </w:pPr>
    </w:p>
    <w:p w14:paraId="2E40BD5E" w14:textId="63F0AD20" w:rsidR="00351CF2" w:rsidRDefault="00351CF2" w:rsidP="000F3701">
      <w:pPr>
        <w:pStyle w:val="Normal1"/>
        <w:spacing w:line="240" w:lineRule="auto"/>
        <w:jc w:val="both"/>
        <w:rPr>
          <w:iCs/>
          <w:color w:val="000000" w:themeColor="text1"/>
          <w:sz w:val="24"/>
          <w:szCs w:val="24"/>
        </w:rPr>
      </w:pPr>
      <w:r w:rsidRPr="00351CF2">
        <w:rPr>
          <w:iCs/>
          <w:sz w:val="24"/>
          <w:szCs w:val="24"/>
        </w:rPr>
        <w:t xml:space="preserve">Já a performance </w:t>
      </w:r>
      <w:r w:rsidRPr="00351CF2">
        <w:rPr>
          <w:i/>
          <w:sz w:val="24"/>
          <w:szCs w:val="24"/>
        </w:rPr>
        <w:t>Trabalho Normal</w:t>
      </w:r>
      <w:r w:rsidRPr="00351CF2">
        <w:rPr>
          <w:iCs/>
          <w:sz w:val="24"/>
          <w:szCs w:val="24"/>
        </w:rPr>
        <w:t xml:space="preserve">, de Claudia Müller e a instalação </w:t>
      </w:r>
      <w:r w:rsidRPr="00351CF2">
        <w:rPr>
          <w:i/>
          <w:sz w:val="24"/>
          <w:szCs w:val="24"/>
        </w:rPr>
        <w:t>O Banho</w:t>
      </w:r>
      <w:r w:rsidRPr="00351CF2">
        <w:rPr>
          <w:iCs/>
          <w:sz w:val="24"/>
          <w:szCs w:val="24"/>
        </w:rPr>
        <w:t xml:space="preserve">, de Marta Soares, lidam com a memória. Marta traz à cena a </w:t>
      </w:r>
      <w:r w:rsidRPr="00351CF2">
        <w:rPr>
          <w:bCs/>
          <w:sz w:val="24"/>
          <w:szCs w:val="24"/>
        </w:rPr>
        <w:t xml:space="preserve">obra premiada pela Associação Paulista de Críticos de Artes (APCA) em 2004 que ela revisita após 15 anos de criação e Claudia </w:t>
      </w:r>
      <w:r w:rsidRPr="00351CF2">
        <w:rPr>
          <w:iCs/>
          <w:color w:val="000000" w:themeColor="text1"/>
          <w:sz w:val="24"/>
          <w:szCs w:val="24"/>
        </w:rPr>
        <w:t xml:space="preserve"> partiu de projetos de artistas (Francis Alÿs, Marta Soares, Los Torreznos, Brígida Baltar e Tehching Hsieh), que discutem em algumas obras o paradoxo da inutilidade da arte</w:t>
      </w:r>
      <w:r w:rsidR="001256F3">
        <w:rPr>
          <w:iCs/>
          <w:color w:val="000000" w:themeColor="text1"/>
          <w:sz w:val="24"/>
          <w:szCs w:val="24"/>
        </w:rPr>
        <w:t>,</w:t>
      </w:r>
      <w:r w:rsidRPr="00351CF2">
        <w:rPr>
          <w:iCs/>
          <w:color w:val="000000" w:themeColor="text1"/>
          <w:sz w:val="24"/>
          <w:szCs w:val="24"/>
        </w:rPr>
        <w:t xml:space="preserve"> para criar sua </w:t>
      </w:r>
      <w:r>
        <w:rPr>
          <w:iCs/>
          <w:color w:val="000000" w:themeColor="text1"/>
          <w:sz w:val="24"/>
          <w:szCs w:val="24"/>
        </w:rPr>
        <w:t>performance</w:t>
      </w:r>
      <w:r w:rsidRPr="00351CF2">
        <w:rPr>
          <w:iCs/>
          <w:color w:val="000000" w:themeColor="text1"/>
          <w:sz w:val="24"/>
          <w:szCs w:val="24"/>
        </w:rPr>
        <w:t>.</w:t>
      </w:r>
    </w:p>
    <w:p w14:paraId="232E8390" w14:textId="4A79E41C" w:rsidR="001256F3" w:rsidRDefault="001256F3" w:rsidP="000F3701">
      <w:pPr>
        <w:pStyle w:val="Normal1"/>
        <w:spacing w:line="240" w:lineRule="auto"/>
        <w:jc w:val="both"/>
        <w:rPr>
          <w:iCs/>
          <w:color w:val="000000" w:themeColor="text1"/>
          <w:sz w:val="24"/>
          <w:szCs w:val="24"/>
        </w:rPr>
      </w:pPr>
    </w:p>
    <w:p w14:paraId="196BDB3F" w14:textId="575A06FA" w:rsidR="001256F3" w:rsidRDefault="001256F3" w:rsidP="000F3701">
      <w:pPr>
        <w:pStyle w:val="Normal1"/>
        <w:spacing w:line="240" w:lineRule="auto"/>
        <w:jc w:val="both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Nomes atuantes na dança também marcam presença na programação</w:t>
      </w:r>
      <w:r w:rsidR="00D6451F">
        <w:rPr>
          <w:iCs/>
          <w:color w:val="000000" w:themeColor="text1"/>
          <w:sz w:val="24"/>
          <w:szCs w:val="24"/>
        </w:rPr>
        <w:t xml:space="preserve"> com solos</w:t>
      </w:r>
      <w:r>
        <w:rPr>
          <w:iCs/>
          <w:color w:val="000000" w:themeColor="text1"/>
          <w:sz w:val="24"/>
          <w:szCs w:val="24"/>
        </w:rPr>
        <w:t>. É o caso, de A</w:t>
      </w:r>
      <w:r w:rsidR="00D6451F">
        <w:rPr>
          <w:iCs/>
          <w:color w:val="000000" w:themeColor="text1"/>
          <w:sz w:val="24"/>
          <w:szCs w:val="24"/>
        </w:rPr>
        <w:t xml:space="preserve">lejandro Ahmed com </w:t>
      </w:r>
      <w:r w:rsidR="00D6451F" w:rsidRPr="00D6451F">
        <w:rPr>
          <w:i/>
          <w:color w:val="000000" w:themeColor="text1"/>
          <w:sz w:val="24"/>
          <w:szCs w:val="24"/>
        </w:rPr>
        <w:t>Z</w:t>
      </w:r>
      <w:r w:rsidR="00D6451F">
        <w:rPr>
          <w:iCs/>
          <w:color w:val="000000" w:themeColor="text1"/>
          <w:sz w:val="24"/>
          <w:szCs w:val="24"/>
        </w:rPr>
        <w:t xml:space="preserve">; Thiago Granato, que apresenta </w:t>
      </w:r>
      <w:r w:rsidR="00D6451F" w:rsidRPr="00D6451F">
        <w:rPr>
          <w:i/>
          <w:color w:val="000000" w:themeColor="text1"/>
          <w:sz w:val="24"/>
          <w:szCs w:val="24"/>
        </w:rPr>
        <w:t>Trrr</w:t>
      </w:r>
      <w:r w:rsidR="00D6451F">
        <w:rPr>
          <w:iCs/>
          <w:color w:val="000000" w:themeColor="text1"/>
          <w:sz w:val="24"/>
          <w:szCs w:val="24"/>
        </w:rPr>
        <w:t xml:space="preserve"> (com três indicações ao Prêmio APCA 2019 na categoria dança – espetáculo, coreografia e intérprete) e </w:t>
      </w:r>
      <w:r>
        <w:rPr>
          <w:iCs/>
          <w:color w:val="000000" w:themeColor="text1"/>
          <w:sz w:val="24"/>
          <w:szCs w:val="24"/>
        </w:rPr>
        <w:t>Vera Sala</w:t>
      </w:r>
      <w:r w:rsidR="00D6451F">
        <w:rPr>
          <w:iCs/>
          <w:color w:val="000000" w:themeColor="text1"/>
          <w:sz w:val="24"/>
          <w:szCs w:val="24"/>
        </w:rPr>
        <w:t xml:space="preserve"> com</w:t>
      </w:r>
      <w:r>
        <w:rPr>
          <w:iCs/>
          <w:color w:val="000000" w:themeColor="text1"/>
          <w:sz w:val="24"/>
          <w:szCs w:val="24"/>
        </w:rPr>
        <w:t xml:space="preserve"> </w:t>
      </w:r>
      <w:r w:rsidRPr="00D6451F">
        <w:rPr>
          <w:i/>
          <w:color w:val="000000" w:themeColor="text1"/>
          <w:sz w:val="24"/>
          <w:szCs w:val="24"/>
        </w:rPr>
        <w:t>Procedimento 2 para Lugar Nenhum</w:t>
      </w:r>
      <w:r w:rsidR="00D6451F">
        <w:rPr>
          <w:iCs/>
          <w:color w:val="000000" w:themeColor="text1"/>
          <w:sz w:val="24"/>
          <w:szCs w:val="24"/>
        </w:rPr>
        <w:t>.</w:t>
      </w:r>
    </w:p>
    <w:p w14:paraId="3735CE7B" w14:textId="77777777" w:rsidR="000F3701" w:rsidRPr="000F3701" w:rsidRDefault="000F3701" w:rsidP="000F3701">
      <w:pPr>
        <w:pStyle w:val="Normal1"/>
        <w:spacing w:line="240" w:lineRule="auto"/>
        <w:jc w:val="both"/>
        <w:rPr>
          <w:sz w:val="24"/>
          <w:szCs w:val="24"/>
        </w:rPr>
      </w:pPr>
    </w:p>
    <w:p w14:paraId="263F14C9" w14:textId="77777777" w:rsidR="00DD4C78" w:rsidRDefault="00A437A4" w:rsidP="000F3701">
      <w:pPr>
        <w:pStyle w:val="Normal1"/>
        <w:spacing w:line="240" w:lineRule="auto"/>
        <w:jc w:val="both"/>
        <w:rPr>
          <w:sz w:val="24"/>
          <w:szCs w:val="24"/>
        </w:rPr>
      </w:pPr>
      <w:r w:rsidRPr="000F3701">
        <w:rPr>
          <w:sz w:val="24"/>
          <w:szCs w:val="24"/>
        </w:rPr>
        <w:t xml:space="preserve">Além dos espetáculos, há atividades reflexivas como ações formativas e pontos de encontros. A ideia é que público e artistas de diversas nacionalidades compartilhem experiências, pensamentos e vivências que possibilitem a expansão de questões estéticas e políticas pertinentes ao atual cenário da dança contemporânea. A programação contempla atrações para todas as idades, incluindo o público infantil. </w:t>
      </w:r>
    </w:p>
    <w:p w14:paraId="5D0D1D2A" w14:textId="77777777" w:rsidR="003B5C82" w:rsidRDefault="003B5C82" w:rsidP="000F3701">
      <w:pPr>
        <w:pStyle w:val="Normal1"/>
        <w:spacing w:line="240" w:lineRule="auto"/>
        <w:jc w:val="both"/>
        <w:rPr>
          <w:sz w:val="24"/>
          <w:szCs w:val="24"/>
        </w:rPr>
      </w:pPr>
    </w:p>
    <w:p w14:paraId="5B24AC4C" w14:textId="77777777" w:rsidR="003B5C82" w:rsidRDefault="003B5C82" w:rsidP="000C34E2">
      <w:pPr>
        <w:pStyle w:val="western"/>
        <w:spacing w:before="0" w:beforeAutospacing="0" w:after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Serviço</w:t>
      </w:r>
      <w:r>
        <w:rPr>
          <w:rFonts w:ascii="Arial" w:hAnsi="Arial" w:cs="Arial"/>
          <w:sz w:val="22"/>
          <w:szCs w:val="22"/>
        </w:rPr>
        <w:t>:</w:t>
      </w:r>
    </w:p>
    <w:p w14:paraId="28F2C9DC" w14:textId="77777777" w:rsidR="003B5C82" w:rsidRDefault="003B5C82" w:rsidP="000C34E2">
      <w:pPr>
        <w:pStyle w:val="CorpoA"/>
        <w:spacing w:after="0" w:line="240" w:lineRule="auto"/>
        <w:jc w:val="both"/>
        <w:outlineLvl w:val="0"/>
        <w:rPr>
          <w:rFonts w:ascii="Arial" w:eastAsia="Arial" w:hAnsi="Arial" w:cs="Arial"/>
          <w:b/>
          <w:bCs/>
        </w:rPr>
      </w:pPr>
      <w:r>
        <w:rPr>
          <w:rFonts w:ascii="Arial" w:hAnsi="Arial" w:cs="Arial"/>
          <w:b/>
          <w:bCs/>
        </w:rPr>
        <w:t>BIENAL SESC DE DANÇA</w:t>
      </w:r>
    </w:p>
    <w:p w14:paraId="0536C621" w14:textId="77777777" w:rsidR="003B5C82" w:rsidRDefault="003B5C82" w:rsidP="003B5C82">
      <w:pPr>
        <w:pStyle w:val="CorpoA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De 12 a 22 de setembro – Campinas (SP).</w:t>
      </w:r>
    </w:p>
    <w:p w14:paraId="215BA539" w14:textId="1B05A614" w:rsidR="003B5C82" w:rsidRDefault="003B5C82" w:rsidP="003B5C82">
      <w:pPr>
        <w:pStyle w:val="CorpoA"/>
        <w:spacing w:after="0" w:line="240" w:lineRule="auto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</w:rPr>
        <w:t>Sesc Campinas (</w:t>
      </w:r>
      <w:r>
        <w:rPr>
          <w:rFonts w:ascii="Arial" w:hAnsi="Arial" w:cs="Arial"/>
          <w:lang w:val="de-DE"/>
        </w:rPr>
        <w:t>Rua Dom Jos</w:t>
      </w:r>
      <w:r>
        <w:rPr>
          <w:rFonts w:ascii="Arial" w:hAnsi="Arial" w:cs="Arial"/>
        </w:rPr>
        <w:t>é I, 270/333 – Bonfim, Campinas. Telefone (19) 3737-1500) e outros espaços da cidade.</w:t>
      </w:r>
      <w:r>
        <w:rPr>
          <w:rFonts w:ascii="Arial" w:hAnsi="Arial" w:cs="Arial"/>
          <w:color w:val="0000FF"/>
        </w:rPr>
        <w:t xml:space="preserve"> </w:t>
      </w:r>
    </w:p>
    <w:p w14:paraId="42C0FB32" w14:textId="00719445" w:rsidR="00257FF7" w:rsidRPr="00257FF7" w:rsidRDefault="00257FF7" w:rsidP="00257FF7">
      <w:pPr>
        <w:pStyle w:val="CorpoA"/>
        <w:spacing w:after="0" w:line="240" w:lineRule="auto"/>
        <w:jc w:val="both"/>
        <w:rPr>
          <w:rFonts w:ascii="Arial" w:hAnsi="Arial" w:cs="Arial"/>
          <w:color w:val="auto"/>
        </w:rPr>
      </w:pPr>
    </w:p>
    <w:p w14:paraId="2051CC26" w14:textId="50E6440C" w:rsidR="00257FF7" w:rsidRPr="006205EE" w:rsidRDefault="00257FF7" w:rsidP="00257F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205EE">
        <w:rPr>
          <w:rFonts w:ascii="Arial" w:hAnsi="Arial" w:cs="Arial"/>
          <w:color w:val="auto"/>
          <w:sz w:val="22"/>
          <w:szCs w:val="22"/>
        </w:rPr>
        <w:t xml:space="preserve">Ingressos a venda a partir de 23 de agosto, sexta-feira, às 12h no portal Sesc e às 17h30 nas bilheterias das unidades do Sesc São Paulo. </w:t>
      </w:r>
      <w:r w:rsidR="006205EE" w:rsidRPr="006205EE">
        <w:rPr>
          <w:rFonts w:ascii="Arial" w:hAnsi="Arial" w:cs="Arial"/>
          <w:color w:val="auto"/>
          <w:sz w:val="22"/>
          <w:szCs w:val="22"/>
        </w:rPr>
        <w:t xml:space="preserve">Para as atividades nos espaços externos ao Sesc, os ingressos também podem ser adquiridos nos próprios locais, a partir das duas horas que antecedem a atividade, mediante disponibilidade. </w:t>
      </w:r>
      <w:r w:rsidRPr="006205EE">
        <w:rPr>
          <w:rFonts w:ascii="Arial" w:hAnsi="Arial" w:cs="Arial"/>
          <w:color w:val="auto"/>
          <w:sz w:val="22"/>
          <w:szCs w:val="22"/>
        </w:rPr>
        <w:t xml:space="preserve">Venda limitada a </w:t>
      </w:r>
      <w:r w:rsidR="006205EE" w:rsidRPr="006205EE">
        <w:rPr>
          <w:rFonts w:ascii="Arial" w:hAnsi="Arial" w:cs="Arial"/>
          <w:color w:val="auto"/>
          <w:sz w:val="22"/>
          <w:szCs w:val="22"/>
        </w:rPr>
        <w:t>quatro</w:t>
      </w:r>
      <w:r w:rsidRPr="006205EE">
        <w:rPr>
          <w:rFonts w:ascii="Arial" w:hAnsi="Arial" w:cs="Arial"/>
          <w:color w:val="auto"/>
          <w:sz w:val="22"/>
          <w:szCs w:val="22"/>
        </w:rPr>
        <w:t xml:space="preserve"> ingressos por pessoa.</w:t>
      </w:r>
    </w:p>
    <w:p w14:paraId="53DE4F40" w14:textId="77777777" w:rsidR="003B5C82" w:rsidRDefault="003B5C82" w:rsidP="003B5C82">
      <w:pPr>
        <w:pStyle w:val="CorpoA"/>
        <w:spacing w:after="0" w:line="240" w:lineRule="auto"/>
        <w:jc w:val="both"/>
        <w:rPr>
          <w:rFonts w:ascii="Arial" w:eastAsia="Arial" w:hAnsi="Arial" w:cs="Arial"/>
        </w:rPr>
      </w:pPr>
    </w:p>
    <w:p w14:paraId="12933866" w14:textId="6693EBA4" w:rsidR="003B5C82" w:rsidRDefault="006205EE" w:rsidP="000C34E2">
      <w:pPr>
        <w:spacing w:line="240" w:lineRule="auto"/>
        <w:jc w:val="both"/>
        <w:outlineLvl w:val="0"/>
      </w:pPr>
      <w:r>
        <w:t>P</w:t>
      </w:r>
      <w:r w:rsidR="003B5C82">
        <w:t>rogramação completa no site</w:t>
      </w:r>
      <w:r w:rsidR="00CD451B">
        <w:t xml:space="preserve"> </w:t>
      </w:r>
      <w:r w:rsidR="003B5C82" w:rsidRPr="00CD451B">
        <w:t>sescsp.org.br/bienaldedanca</w:t>
      </w:r>
      <w:r w:rsidR="00CD451B">
        <w:t>.</w:t>
      </w:r>
    </w:p>
    <w:p w14:paraId="0F9E619B" w14:textId="4A1327DD" w:rsidR="00257FF7" w:rsidRDefault="00257FF7" w:rsidP="000C34E2">
      <w:pPr>
        <w:spacing w:line="240" w:lineRule="auto"/>
        <w:jc w:val="both"/>
        <w:outlineLvl w:val="0"/>
      </w:pPr>
    </w:p>
    <w:p w14:paraId="1BEDA5F0" w14:textId="77777777" w:rsidR="00257FF7" w:rsidRDefault="00257FF7" w:rsidP="00257FF7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>
        <w:rPr>
          <w:b/>
        </w:rPr>
        <w:t>Locais das apresentações</w:t>
      </w:r>
    </w:p>
    <w:p w14:paraId="07039DFD" w14:textId="696836CF" w:rsidR="00257FF7" w:rsidRDefault="00257FF7" w:rsidP="00257FF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</w:rPr>
      </w:pPr>
      <w:r>
        <w:rPr>
          <w:rFonts w:eastAsia="Times New Roman"/>
          <w:bCs/>
        </w:rPr>
        <w:t xml:space="preserve">Sesc Campinas – </w:t>
      </w:r>
      <w:r>
        <w:rPr>
          <w:rFonts w:eastAsia="Times New Roman"/>
        </w:rPr>
        <w:t>Rua Dom José I, 270/333 – Bonfim. Telefone (19) 3737</w:t>
      </w:r>
      <w:r w:rsidR="003E0FA9">
        <w:rPr>
          <w:rFonts w:eastAsia="Times New Roman"/>
        </w:rPr>
        <w:t>-</w:t>
      </w:r>
      <w:r>
        <w:rPr>
          <w:rFonts w:eastAsia="Times New Roman"/>
        </w:rPr>
        <w:t>1500.</w:t>
      </w:r>
    </w:p>
    <w:p w14:paraId="30D0B66C" w14:textId="77777777" w:rsidR="00257FF7" w:rsidRDefault="00257FF7" w:rsidP="00257FF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</w:rPr>
      </w:pPr>
    </w:p>
    <w:p w14:paraId="51F319F6" w14:textId="7E5D8589" w:rsidR="00257FF7" w:rsidRDefault="00257FF7" w:rsidP="00257FF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</w:rPr>
      </w:pPr>
      <w:r>
        <w:rPr>
          <w:rFonts w:eastAsia="Times New Roman"/>
          <w:bCs/>
        </w:rPr>
        <w:lastRenderedPageBreak/>
        <w:t xml:space="preserve">Teatro Municipal José de Castro Mendes – </w:t>
      </w:r>
      <w:r>
        <w:rPr>
          <w:rFonts w:eastAsia="Times New Roman"/>
        </w:rPr>
        <w:t>Rua Conselheiro Gomide, 62 – Vila Industrial. Telefone (19) 3272</w:t>
      </w:r>
      <w:r w:rsidR="003E0FA9">
        <w:rPr>
          <w:rFonts w:eastAsia="Times New Roman"/>
        </w:rPr>
        <w:t>-</w:t>
      </w:r>
      <w:r>
        <w:rPr>
          <w:rFonts w:eastAsia="Times New Roman"/>
        </w:rPr>
        <w:t>9359.</w:t>
      </w:r>
    </w:p>
    <w:p w14:paraId="7637CC34" w14:textId="77777777" w:rsidR="00257FF7" w:rsidRDefault="00257FF7" w:rsidP="00257FF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</w:rPr>
      </w:pPr>
    </w:p>
    <w:p w14:paraId="7F7DF145" w14:textId="2952CB92" w:rsidR="00257FF7" w:rsidRDefault="00257FF7" w:rsidP="00257FF7">
      <w:pPr>
        <w:autoSpaceDE w:val="0"/>
        <w:autoSpaceDN w:val="0"/>
        <w:adjustRightInd w:val="0"/>
        <w:spacing w:line="240" w:lineRule="auto"/>
        <w:jc w:val="both"/>
      </w:pPr>
      <w:r>
        <w:rPr>
          <w:rFonts w:eastAsia="Times New Roman"/>
          <w:bCs/>
        </w:rPr>
        <w:t>Estação Cultura –</w:t>
      </w:r>
      <w:r>
        <w:rPr>
          <w:rFonts w:eastAsia="Times New Roman"/>
        </w:rPr>
        <w:t xml:space="preserve"> P</w:t>
      </w:r>
      <w:r w:rsidRPr="00257FF7">
        <w:t xml:space="preserve">raça Marechal Floriano Peixoto, s/n° </w:t>
      </w:r>
      <w:r>
        <w:rPr>
          <w:rFonts w:eastAsia="Times New Roman"/>
        </w:rPr>
        <w:t>–</w:t>
      </w:r>
      <w:r>
        <w:t xml:space="preserve"> </w:t>
      </w:r>
      <w:r w:rsidRPr="00257FF7">
        <w:t>Centro (entrada de público)</w:t>
      </w:r>
      <w:r>
        <w:t xml:space="preserve">. </w:t>
      </w:r>
      <w:r w:rsidRPr="00257FF7">
        <w:t>Rua Francisco Teodoro, 1.050 Vila Industrial (estacionamento)</w:t>
      </w:r>
      <w:r>
        <w:t>. Telefone (</w:t>
      </w:r>
      <w:r w:rsidRPr="00257FF7">
        <w:t>19</w:t>
      </w:r>
      <w:r>
        <w:t>)</w:t>
      </w:r>
      <w:r w:rsidRPr="00257FF7">
        <w:t xml:space="preserve"> 3705</w:t>
      </w:r>
      <w:r>
        <w:t>-</w:t>
      </w:r>
      <w:r w:rsidRPr="00257FF7">
        <w:t>8000</w:t>
      </w:r>
      <w:r>
        <w:t>.</w:t>
      </w:r>
    </w:p>
    <w:p w14:paraId="0F24848E" w14:textId="77777777" w:rsidR="00257FF7" w:rsidRPr="00257FF7" w:rsidRDefault="00257FF7" w:rsidP="00257FF7">
      <w:pPr>
        <w:autoSpaceDE w:val="0"/>
        <w:autoSpaceDN w:val="0"/>
        <w:adjustRightInd w:val="0"/>
        <w:spacing w:line="241" w:lineRule="atLeast"/>
        <w:jc w:val="both"/>
      </w:pPr>
    </w:p>
    <w:p w14:paraId="2C61B555" w14:textId="4E498727" w:rsidR="00257FF7" w:rsidRPr="00257FF7" w:rsidRDefault="00257FF7" w:rsidP="00257FF7">
      <w:pPr>
        <w:autoSpaceDE w:val="0"/>
        <w:autoSpaceDN w:val="0"/>
        <w:adjustRightInd w:val="0"/>
        <w:spacing w:line="241" w:lineRule="atLeast"/>
        <w:jc w:val="both"/>
        <w:rPr>
          <w:rFonts w:eastAsia="Times New Roman"/>
        </w:rPr>
      </w:pPr>
      <w:r w:rsidRPr="00257FF7">
        <w:t xml:space="preserve">Unicamp </w:t>
      </w:r>
      <w:r w:rsidRPr="00257FF7">
        <w:rPr>
          <w:rFonts w:eastAsia="Times New Roman"/>
        </w:rPr>
        <w:t>–</w:t>
      </w:r>
      <w:r w:rsidRPr="00257FF7">
        <w:t xml:space="preserve"> Casa do Lago </w:t>
      </w:r>
      <w:r>
        <w:t xml:space="preserve">– </w:t>
      </w:r>
      <w:r w:rsidRPr="00257FF7">
        <w:t xml:space="preserve">Cidade Universitária Zeferino Vaz, s/n° </w:t>
      </w:r>
      <w:r>
        <w:rPr>
          <w:rFonts w:eastAsia="Times New Roman"/>
        </w:rPr>
        <w:t xml:space="preserve">– </w:t>
      </w:r>
      <w:r w:rsidRPr="00257FF7">
        <w:t>Barão Geraldo</w:t>
      </w:r>
      <w:r>
        <w:t>. Telefone (</w:t>
      </w:r>
      <w:r w:rsidRPr="00257FF7">
        <w:t>19</w:t>
      </w:r>
      <w:r>
        <w:t xml:space="preserve">) </w:t>
      </w:r>
      <w:r w:rsidRPr="00257FF7">
        <w:t>3521</w:t>
      </w:r>
      <w:r>
        <w:t>-</w:t>
      </w:r>
      <w:r w:rsidRPr="00257FF7">
        <w:t>7000</w:t>
      </w:r>
      <w:r>
        <w:t>.</w:t>
      </w:r>
    </w:p>
    <w:p w14:paraId="461B7F00" w14:textId="77777777" w:rsidR="00257FF7" w:rsidRDefault="00257FF7" w:rsidP="00257FF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</w:rPr>
      </w:pPr>
    </w:p>
    <w:p w14:paraId="10998E7B" w14:textId="5ECF35A3" w:rsidR="00257FF7" w:rsidRDefault="00257FF7" w:rsidP="00257FF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</w:rPr>
      </w:pPr>
      <w:r>
        <w:rPr>
          <w:rFonts w:eastAsia="Times New Roman"/>
          <w:bCs/>
        </w:rPr>
        <w:t xml:space="preserve">Terminal Rodoviário de Campinas Ramos de Azevedo – </w:t>
      </w:r>
      <w:r>
        <w:rPr>
          <w:rFonts w:eastAsia="Times New Roman"/>
        </w:rPr>
        <w:t>Rua Dr. Pereira Lima, 60-140 – Vila Industrial. Telefone (19) 3731-2930.</w:t>
      </w:r>
    </w:p>
    <w:p w14:paraId="001DDAD4" w14:textId="77777777" w:rsidR="00257FF7" w:rsidRDefault="00257FF7" w:rsidP="00257FF7">
      <w:pPr>
        <w:spacing w:line="240" w:lineRule="auto"/>
      </w:pPr>
    </w:p>
    <w:p w14:paraId="2E90F19E" w14:textId="27F86740" w:rsidR="003E0FA9" w:rsidRDefault="00257FF7" w:rsidP="003E0FA9">
      <w:pPr>
        <w:shd w:val="clear" w:color="auto" w:fill="FFFFFF"/>
        <w:spacing w:line="240" w:lineRule="auto"/>
        <w:jc w:val="both"/>
        <w:textAlignment w:val="top"/>
        <w:rPr>
          <w:rFonts w:eastAsia="Times New Roman"/>
        </w:rPr>
      </w:pPr>
      <w:r>
        <w:rPr>
          <w:rFonts w:eastAsia="Times New Roman"/>
          <w:bCs/>
        </w:rPr>
        <w:t>CIS Guanabara – Armazém</w:t>
      </w:r>
      <w:r w:rsidR="006205EE">
        <w:rPr>
          <w:rFonts w:eastAsia="Times New Roman"/>
          <w:bCs/>
        </w:rPr>
        <w:t>/ Gare</w:t>
      </w:r>
      <w:r>
        <w:rPr>
          <w:rFonts w:eastAsia="Times New Roman"/>
          <w:bCs/>
        </w:rPr>
        <w:t xml:space="preserve"> </w:t>
      </w:r>
      <w:r>
        <w:rPr>
          <w:rFonts w:eastAsia="Times New Roman"/>
        </w:rPr>
        <w:t>– Rua Mário Siqueira, 829 – Botafogo. Telefone (19) 3233-7801</w:t>
      </w:r>
      <w:r w:rsidR="003E0FA9">
        <w:rPr>
          <w:rFonts w:eastAsia="Times New Roman"/>
        </w:rPr>
        <w:t>.</w:t>
      </w:r>
    </w:p>
    <w:p w14:paraId="443358ED" w14:textId="77777777" w:rsidR="003E0FA9" w:rsidRDefault="003E0FA9" w:rsidP="003E0FA9">
      <w:pPr>
        <w:shd w:val="clear" w:color="auto" w:fill="FFFFFF"/>
        <w:spacing w:line="240" w:lineRule="auto"/>
        <w:jc w:val="both"/>
        <w:textAlignment w:val="top"/>
        <w:rPr>
          <w:rFonts w:eastAsia="Times New Roman"/>
        </w:rPr>
      </w:pPr>
    </w:p>
    <w:p w14:paraId="21550371" w14:textId="11B44806" w:rsidR="003E0FA9" w:rsidRDefault="003E0FA9" w:rsidP="003E0FA9">
      <w:pPr>
        <w:shd w:val="clear" w:color="auto" w:fill="FFFFFF"/>
        <w:spacing w:line="240" w:lineRule="auto"/>
        <w:jc w:val="both"/>
        <w:textAlignment w:val="top"/>
      </w:pPr>
      <w:r w:rsidRPr="003E0FA9">
        <w:t>Centro de Convivência</w:t>
      </w:r>
      <w:r w:rsidRPr="003E0FA9">
        <w:rPr>
          <w:b/>
          <w:bCs/>
        </w:rPr>
        <w:t xml:space="preserve"> </w:t>
      </w:r>
      <w:r>
        <w:rPr>
          <w:rFonts w:eastAsia="Times New Roman"/>
          <w:bCs/>
        </w:rPr>
        <w:t xml:space="preserve">– </w:t>
      </w:r>
      <w:r w:rsidRPr="003E0FA9">
        <w:t xml:space="preserve">Praça Imprensa Fluminense, s/n° </w:t>
      </w:r>
      <w:r>
        <w:rPr>
          <w:rFonts w:eastAsia="Times New Roman"/>
          <w:bCs/>
        </w:rPr>
        <w:t xml:space="preserve">– </w:t>
      </w:r>
      <w:r w:rsidRPr="003E0FA9">
        <w:t>Cambuí</w:t>
      </w:r>
      <w:r>
        <w:t>.</w:t>
      </w:r>
    </w:p>
    <w:p w14:paraId="4C3BC540" w14:textId="77777777" w:rsidR="003E0FA9" w:rsidRPr="003E0FA9" w:rsidRDefault="003E0FA9" w:rsidP="003E0FA9">
      <w:pPr>
        <w:shd w:val="clear" w:color="auto" w:fill="FFFFFF"/>
        <w:spacing w:line="240" w:lineRule="auto"/>
        <w:jc w:val="both"/>
        <w:textAlignment w:val="top"/>
      </w:pPr>
    </w:p>
    <w:p w14:paraId="2E064EDC" w14:textId="77777777" w:rsidR="003E0FA9" w:rsidRDefault="003E0FA9" w:rsidP="003E0FA9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Praça Rui Barbosa </w:t>
      </w:r>
      <w:r>
        <w:rPr>
          <w:rFonts w:eastAsia="Times New Roman"/>
        </w:rPr>
        <w:t xml:space="preserve">– </w:t>
      </w:r>
      <w:r>
        <w:rPr>
          <w:rFonts w:eastAsia="Times New Roman"/>
          <w:bCs/>
        </w:rPr>
        <w:t xml:space="preserve">Rua 13 de maio, s/nº </w:t>
      </w:r>
      <w:r>
        <w:rPr>
          <w:rFonts w:eastAsia="Times New Roman"/>
        </w:rPr>
        <w:t>–</w:t>
      </w:r>
      <w:r>
        <w:rPr>
          <w:rFonts w:eastAsia="Times New Roman"/>
          <w:bCs/>
        </w:rPr>
        <w:t xml:space="preserve"> Centro. Atrás da Catedral Metropolitana de Campinas.</w:t>
      </w:r>
    </w:p>
    <w:p w14:paraId="0669EB29" w14:textId="77777777" w:rsidR="003E0FA9" w:rsidRPr="003E0FA9" w:rsidRDefault="003E0FA9" w:rsidP="003E0FA9">
      <w:pPr>
        <w:autoSpaceDE w:val="0"/>
        <w:autoSpaceDN w:val="0"/>
        <w:adjustRightInd w:val="0"/>
        <w:spacing w:line="241" w:lineRule="atLeast"/>
      </w:pPr>
    </w:p>
    <w:p w14:paraId="6DBC4099" w14:textId="5DBD7D86" w:rsidR="003E0FA9" w:rsidRDefault="003E0FA9" w:rsidP="003E0FA9">
      <w:pPr>
        <w:autoSpaceDE w:val="0"/>
        <w:autoSpaceDN w:val="0"/>
        <w:adjustRightInd w:val="0"/>
        <w:spacing w:line="241" w:lineRule="atLeast"/>
      </w:pPr>
      <w:r w:rsidRPr="003E0FA9">
        <w:t>Largo do Rosário</w:t>
      </w:r>
      <w:r w:rsidRPr="003E0FA9">
        <w:rPr>
          <w:b/>
          <w:bCs/>
        </w:rPr>
        <w:t xml:space="preserve"> </w:t>
      </w:r>
      <w:r>
        <w:rPr>
          <w:rFonts w:eastAsia="Times New Roman"/>
          <w:bCs/>
        </w:rPr>
        <w:t xml:space="preserve">– </w:t>
      </w:r>
      <w:r w:rsidRPr="003E0FA9">
        <w:t>Largo do Rosário, s/n°</w:t>
      </w:r>
      <w:r>
        <w:t xml:space="preserve"> </w:t>
      </w:r>
      <w:r>
        <w:rPr>
          <w:rFonts w:eastAsia="Times New Roman"/>
          <w:bCs/>
        </w:rPr>
        <w:t xml:space="preserve">– </w:t>
      </w:r>
      <w:r w:rsidRPr="003E0FA9">
        <w:t>Centro</w:t>
      </w:r>
      <w:r>
        <w:t>.</w:t>
      </w:r>
    </w:p>
    <w:p w14:paraId="4985641B" w14:textId="77777777" w:rsidR="003E0FA9" w:rsidRPr="003E0FA9" w:rsidRDefault="003E0FA9" w:rsidP="003E0FA9">
      <w:pPr>
        <w:autoSpaceDE w:val="0"/>
        <w:autoSpaceDN w:val="0"/>
        <w:adjustRightInd w:val="0"/>
        <w:spacing w:line="241" w:lineRule="atLeast"/>
      </w:pPr>
    </w:p>
    <w:p w14:paraId="6313F538" w14:textId="47F24B4A" w:rsidR="003E0FA9" w:rsidRPr="003E0FA9" w:rsidRDefault="003E0FA9" w:rsidP="003E0FA9">
      <w:pPr>
        <w:autoSpaceDE w:val="0"/>
        <w:autoSpaceDN w:val="0"/>
        <w:adjustRightInd w:val="0"/>
        <w:spacing w:line="241" w:lineRule="atLeast"/>
        <w:rPr>
          <w:rFonts w:eastAsia="Times New Roman"/>
        </w:rPr>
      </w:pPr>
      <w:r w:rsidRPr="003E0FA9">
        <w:t>Praça Carlos Gomes</w:t>
      </w:r>
      <w:r w:rsidRPr="003E0FA9">
        <w:rPr>
          <w:b/>
          <w:bCs/>
        </w:rPr>
        <w:t xml:space="preserve"> </w:t>
      </w:r>
      <w:r>
        <w:rPr>
          <w:rFonts w:eastAsia="Times New Roman"/>
          <w:bCs/>
        </w:rPr>
        <w:t xml:space="preserve">– </w:t>
      </w:r>
      <w:r w:rsidRPr="003E0FA9">
        <w:t>Avenida Irmã Serafina, s/n°</w:t>
      </w:r>
      <w:r>
        <w:t xml:space="preserve"> </w:t>
      </w:r>
      <w:r>
        <w:rPr>
          <w:rFonts w:eastAsia="Times New Roman"/>
          <w:bCs/>
        </w:rPr>
        <w:t>–</w:t>
      </w:r>
      <w:r w:rsidRPr="003E0FA9">
        <w:t xml:space="preserve"> Centro</w:t>
      </w:r>
      <w:r>
        <w:t>.</w:t>
      </w:r>
    </w:p>
    <w:p w14:paraId="16A058E4" w14:textId="77777777" w:rsidR="00257FF7" w:rsidRDefault="00257FF7" w:rsidP="00257FF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</w:rPr>
      </w:pPr>
    </w:p>
    <w:p w14:paraId="76090CA9" w14:textId="09E0899A" w:rsidR="00257FF7" w:rsidRDefault="00257FF7" w:rsidP="00257FF7">
      <w:pPr>
        <w:autoSpaceDE w:val="0"/>
        <w:autoSpaceDN w:val="0"/>
        <w:adjustRightInd w:val="0"/>
        <w:spacing w:line="240" w:lineRule="auto"/>
        <w:jc w:val="both"/>
      </w:pPr>
      <w:r w:rsidRPr="00257FF7">
        <w:t>Museu da Cidade</w:t>
      </w:r>
      <w:r w:rsidRPr="00257FF7">
        <w:rPr>
          <w:b/>
          <w:bCs/>
        </w:rPr>
        <w:t xml:space="preserve"> </w:t>
      </w:r>
      <w:r>
        <w:rPr>
          <w:rFonts w:eastAsia="Times New Roman"/>
        </w:rPr>
        <w:t xml:space="preserve">– </w:t>
      </w:r>
      <w:r w:rsidRPr="00257FF7">
        <w:t xml:space="preserve">Avenida Andrade Neves, 33 </w:t>
      </w:r>
      <w:r>
        <w:rPr>
          <w:rFonts w:eastAsia="Times New Roman"/>
        </w:rPr>
        <w:t xml:space="preserve">– </w:t>
      </w:r>
      <w:r w:rsidRPr="00257FF7">
        <w:t>Centro</w:t>
      </w:r>
      <w:r>
        <w:t xml:space="preserve">. Telefone (19) </w:t>
      </w:r>
      <w:r w:rsidRPr="00257FF7">
        <w:t>3231</w:t>
      </w:r>
      <w:r>
        <w:t>-</w:t>
      </w:r>
      <w:r w:rsidRPr="00257FF7">
        <w:t>3387</w:t>
      </w:r>
      <w:r>
        <w:t>.</w:t>
      </w:r>
    </w:p>
    <w:p w14:paraId="060B8BE7" w14:textId="77777777" w:rsidR="00257FF7" w:rsidRPr="00257FF7" w:rsidRDefault="00257FF7" w:rsidP="00257FF7">
      <w:pPr>
        <w:autoSpaceDE w:val="0"/>
        <w:autoSpaceDN w:val="0"/>
        <w:adjustRightInd w:val="0"/>
        <w:spacing w:line="240" w:lineRule="auto"/>
        <w:jc w:val="both"/>
      </w:pPr>
    </w:p>
    <w:p w14:paraId="34E754FB" w14:textId="74BD2607" w:rsidR="003B5C82" w:rsidRDefault="00257FF7" w:rsidP="003E0FA9">
      <w:pPr>
        <w:autoSpaceDE w:val="0"/>
        <w:autoSpaceDN w:val="0"/>
        <w:adjustRightInd w:val="0"/>
        <w:spacing w:line="241" w:lineRule="atLeast"/>
        <w:jc w:val="both"/>
      </w:pPr>
      <w:r w:rsidRPr="00257FF7">
        <w:t>Casa de Vidro</w:t>
      </w:r>
      <w:r w:rsidRPr="00257FF7">
        <w:rPr>
          <w:b/>
          <w:bCs/>
        </w:rPr>
        <w:t xml:space="preserve"> </w:t>
      </w:r>
      <w:r>
        <w:rPr>
          <w:rFonts w:eastAsia="Times New Roman"/>
        </w:rPr>
        <w:t xml:space="preserve">– </w:t>
      </w:r>
      <w:r w:rsidRPr="00257FF7">
        <w:t>Avenida Dr. Heitor Penteado, 2.145</w:t>
      </w:r>
      <w:r>
        <w:t xml:space="preserve"> </w:t>
      </w:r>
      <w:r>
        <w:rPr>
          <w:rFonts w:eastAsia="Times New Roman"/>
        </w:rPr>
        <w:t>–</w:t>
      </w:r>
      <w:r w:rsidRPr="00257FF7">
        <w:t xml:space="preserve"> Lago do Café</w:t>
      </w:r>
      <w:r>
        <w:t>. Telefone (1</w:t>
      </w:r>
      <w:r w:rsidRPr="00257FF7">
        <w:t>9</w:t>
      </w:r>
      <w:r>
        <w:t xml:space="preserve">) </w:t>
      </w:r>
      <w:r w:rsidRPr="00257FF7">
        <w:t>3231</w:t>
      </w:r>
      <w:r>
        <w:t>-3</w:t>
      </w:r>
      <w:r w:rsidRPr="00257FF7">
        <w:t>387</w:t>
      </w:r>
      <w:r w:rsidR="003E0FA9">
        <w:t>.</w:t>
      </w:r>
    </w:p>
    <w:p w14:paraId="77FCCEFF" w14:textId="77777777" w:rsidR="003B5C82" w:rsidRDefault="003B5C82" w:rsidP="003B5C82">
      <w:pPr>
        <w:spacing w:line="240" w:lineRule="auto"/>
        <w:jc w:val="both"/>
        <w:rPr>
          <w:color w:val="0F0F0F"/>
        </w:rPr>
      </w:pPr>
    </w:p>
    <w:p w14:paraId="389E0379" w14:textId="77777777" w:rsidR="003B5C82" w:rsidRDefault="003B5C82" w:rsidP="003B5C82">
      <w:pPr>
        <w:spacing w:line="240" w:lineRule="auto"/>
        <w:jc w:val="both"/>
        <w:rPr>
          <w:color w:val="0F0F0F"/>
        </w:rPr>
      </w:pPr>
    </w:p>
    <w:p w14:paraId="20F81618" w14:textId="77777777" w:rsidR="003B5C82" w:rsidRPr="003B5C82" w:rsidRDefault="003B5C82" w:rsidP="000C34E2">
      <w:pPr>
        <w:spacing w:line="240" w:lineRule="auto"/>
        <w:outlineLvl w:val="0"/>
        <w:rPr>
          <w:bCs/>
          <w:u w:val="single"/>
        </w:rPr>
      </w:pPr>
      <w:r w:rsidRPr="003B5C82">
        <w:rPr>
          <w:bCs/>
          <w:u w:val="single"/>
        </w:rPr>
        <w:t>Assessoria de Imprensa Bienal Sesc de Dança</w:t>
      </w:r>
    </w:p>
    <w:p w14:paraId="68746817" w14:textId="77777777" w:rsidR="003B5C82" w:rsidRDefault="003B5C82" w:rsidP="000C34E2">
      <w:pPr>
        <w:spacing w:line="240" w:lineRule="auto"/>
        <w:outlineLvl w:val="0"/>
      </w:pPr>
      <w:r>
        <w:t>Nossa Senhora da Pauta Assessoria de Comunicação</w:t>
      </w:r>
    </w:p>
    <w:p w14:paraId="54CA1E3C" w14:textId="77777777" w:rsidR="003B5C82" w:rsidRPr="006205EE" w:rsidRDefault="003B5C82" w:rsidP="003B5C82">
      <w:pPr>
        <w:pStyle w:val="Padr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7998"/>
        </w:tabs>
        <w:jc w:val="both"/>
        <w:rPr>
          <w:rFonts w:ascii="Arial" w:eastAsia="Arial" w:hAnsi="Arial" w:cs="Arial"/>
        </w:rPr>
      </w:pPr>
      <w:r w:rsidRPr="006205EE">
        <w:rPr>
          <w:rFonts w:ascii="Arial" w:hAnsi="Arial" w:cs="Arial"/>
        </w:rPr>
        <w:t>Frederico Paula – MTb-SP: 28.319</w:t>
      </w:r>
    </w:p>
    <w:p w14:paraId="68F6C281" w14:textId="77777777" w:rsidR="003B5C82" w:rsidRPr="006205EE" w:rsidRDefault="003B5C82" w:rsidP="003B5C82">
      <w:pPr>
        <w:pStyle w:val="Padr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7998"/>
        </w:tabs>
        <w:jc w:val="both"/>
        <w:rPr>
          <w:rFonts w:ascii="Arial" w:eastAsia="Arial" w:hAnsi="Arial" w:cs="Arial"/>
        </w:rPr>
      </w:pPr>
      <w:r w:rsidRPr="006205EE">
        <w:rPr>
          <w:rFonts w:ascii="Arial" w:hAnsi="Arial" w:cs="Arial"/>
        </w:rPr>
        <w:t>(11) 99658-3575</w:t>
      </w:r>
    </w:p>
    <w:p w14:paraId="5D90BF7B" w14:textId="11787578" w:rsidR="003B5C82" w:rsidRPr="006205EE" w:rsidRDefault="003B5C82" w:rsidP="003B5C82">
      <w:pPr>
        <w:pStyle w:val="Padr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7998"/>
        </w:tabs>
        <w:rPr>
          <w:rFonts w:ascii="Arial" w:eastAsia="Arial" w:hAnsi="Arial" w:cs="Arial"/>
          <w:color w:val="auto"/>
        </w:rPr>
      </w:pPr>
      <w:r w:rsidRPr="006205EE">
        <w:rPr>
          <w:rStyle w:val="Hyperlink0"/>
          <w:color w:val="auto"/>
          <w:u w:val="none"/>
        </w:rPr>
        <w:t>frederico@nossasenhoradapauta.com.br</w:t>
      </w:r>
      <w:r w:rsidRPr="006205EE">
        <w:rPr>
          <w:rFonts w:ascii="Arial" w:hAnsi="Arial" w:cs="Arial"/>
          <w:color w:val="auto"/>
        </w:rPr>
        <w:t> </w:t>
      </w:r>
    </w:p>
    <w:p w14:paraId="150EABC0" w14:textId="745945F8" w:rsidR="003B5C82" w:rsidRPr="006205EE" w:rsidRDefault="003B5C82" w:rsidP="003B5C82">
      <w:pPr>
        <w:pStyle w:val="CorpoA"/>
        <w:spacing w:after="0" w:line="240" w:lineRule="auto"/>
        <w:jc w:val="both"/>
        <w:rPr>
          <w:rFonts w:ascii="Arial" w:hAnsi="Arial" w:cs="Arial"/>
        </w:rPr>
      </w:pPr>
      <w:r w:rsidRPr="006205EE">
        <w:rPr>
          <w:rStyle w:val="Hyperlink0"/>
          <w:color w:val="auto"/>
          <w:u w:val="none"/>
        </w:rPr>
        <w:t>nossasenhoradapauta.com.br</w:t>
      </w:r>
    </w:p>
    <w:p w14:paraId="6EDFA4F6" w14:textId="77777777" w:rsidR="003B5C82" w:rsidRDefault="003B5C82" w:rsidP="003B5C82">
      <w:pPr>
        <w:spacing w:line="240" w:lineRule="auto"/>
        <w:jc w:val="both"/>
        <w:rPr>
          <w:rFonts w:eastAsiaTheme="minorHAnsi"/>
          <w:color w:val="000000"/>
        </w:rPr>
      </w:pPr>
    </w:p>
    <w:p w14:paraId="14C864C2" w14:textId="77777777" w:rsidR="003B5C82" w:rsidRDefault="003B5C82" w:rsidP="003B5C82">
      <w:pPr>
        <w:spacing w:line="240" w:lineRule="auto"/>
        <w:jc w:val="both"/>
      </w:pPr>
    </w:p>
    <w:p w14:paraId="480A47A5" w14:textId="77777777" w:rsidR="00CD451B" w:rsidRDefault="00CD451B" w:rsidP="00CD451B">
      <w:pPr>
        <w:spacing w:line="240" w:lineRule="auto"/>
        <w:rPr>
          <w:b/>
          <w:u w:val="single"/>
        </w:rPr>
      </w:pPr>
      <w:r>
        <w:rPr>
          <w:b/>
          <w:u w:val="single"/>
        </w:rPr>
        <w:t>PROGRAMAÇÃO</w:t>
      </w:r>
    </w:p>
    <w:p w14:paraId="4D6B6706" w14:textId="77777777" w:rsidR="00CD451B" w:rsidRDefault="00CD451B" w:rsidP="00CD451B">
      <w:pPr>
        <w:spacing w:line="240" w:lineRule="auto"/>
        <w:rPr>
          <w:b/>
          <w:u w:val="single"/>
        </w:rPr>
      </w:pPr>
    </w:p>
    <w:p w14:paraId="2C5C221B" w14:textId="77777777" w:rsidR="00CD451B" w:rsidRDefault="00CD451B" w:rsidP="00CD451B">
      <w:pPr>
        <w:spacing w:line="240" w:lineRule="auto"/>
        <w:jc w:val="both"/>
      </w:pPr>
      <w:r>
        <w:rPr>
          <w:b/>
          <w:u w:val="single"/>
        </w:rPr>
        <w:t>ESPETÁCULOS ADULTOS</w:t>
      </w:r>
      <w:r>
        <w:t xml:space="preserve"> (por ordem de apresentação)</w:t>
      </w:r>
    </w:p>
    <w:p w14:paraId="65951FE0" w14:textId="77777777" w:rsidR="00CD451B" w:rsidRDefault="00CD451B" w:rsidP="00CD451B">
      <w:pPr>
        <w:spacing w:line="240" w:lineRule="auto"/>
        <w:jc w:val="both"/>
      </w:pPr>
    </w:p>
    <w:p w14:paraId="056FEC1D" w14:textId="7CBA1568" w:rsidR="00CD451B" w:rsidRDefault="00CD451B" w:rsidP="00CD451B">
      <w:pPr>
        <w:spacing w:line="240" w:lineRule="auto"/>
        <w:jc w:val="both"/>
        <w:rPr>
          <w:iCs/>
          <w:color w:val="000000" w:themeColor="text1"/>
          <w:lang w:val="en-US"/>
        </w:rPr>
      </w:pPr>
      <w:r w:rsidRPr="00CD451B">
        <w:rPr>
          <w:b/>
          <w:i/>
          <w:iCs/>
          <w:color w:val="000000" w:themeColor="text1"/>
          <w:lang w:val="en-US"/>
        </w:rPr>
        <w:t xml:space="preserve">DANCING GRANDMOTHERS </w:t>
      </w:r>
      <w:r w:rsidRPr="00CD451B">
        <w:rPr>
          <w:lang w:val="en-US"/>
        </w:rPr>
        <w:t xml:space="preserve">| </w:t>
      </w:r>
      <w:r w:rsidRPr="00CD451B">
        <w:rPr>
          <w:iCs/>
          <w:color w:val="000000" w:themeColor="text1"/>
          <w:lang w:val="en-US"/>
        </w:rPr>
        <w:t>Eun-Me Ahn (Coreia do Sul)</w:t>
      </w:r>
    </w:p>
    <w:p w14:paraId="09D42168" w14:textId="2A12588B" w:rsidR="002D79DE" w:rsidRDefault="002D79DE" w:rsidP="00CD451B">
      <w:pPr>
        <w:spacing w:line="240" w:lineRule="auto"/>
        <w:jc w:val="both"/>
        <w:rPr>
          <w:iCs/>
          <w:color w:val="000000" w:themeColor="text1"/>
          <w:lang w:val="en-US"/>
        </w:rPr>
      </w:pPr>
    </w:p>
    <w:p w14:paraId="3D889155" w14:textId="48C8491C" w:rsidR="002D79DE" w:rsidRPr="002D79DE" w:rsidRDefault="002D79DE" w:rsidP="00057BE5">
      <w:pPr>
        <w:spacing w:line="240" w:lineRule="auto"/>
        <w:jc w:val="both"/>
        <w:rPr>
          <w:iCs/>
        </w:rPr>
      </w:pPr>
      <w:r w:rsidRPr="002D79DE">
        <w:rPr>
          <w:iCs/>
        </w:rPr>
        <w:t>“Vocês são lindas, façam o que quiserem”. Essa é a única indicação que a coreógrafa coreana Eun-Me Ahn</w:t>
      </w:r>
      <w:r w:rsidR="00057BE5">
        <w:rPr>
          <w:iCs/>
        </w:rPr>
        <w:t xml:space="preserve">, </w:t>
      </w:r>
      <w:r w:rsidR="00057BE5" w:rsidRPr="002D79DE">
        <w:rPr>
          <w:iCs/>
        </w:rPr>
        <w:t>conhecida como “Pina Bausch de Seul”</w:t>
      </w:r>
      <w:r w:rsidR="00057BE5">
        <w:rPr>
          <w:iCs/>
        </w:rPr>
        <w:t xml:space="preserve">, </w:t>
      </w:r>
      <w:r w:rsidRPr="002D79DE">
        <w:rPr>
          <w:iCs/>
        </w:rPr>
        <w:t>dá para as senhoras, a maioria estreante no palco, que dançam junto</w:t>
      </w:r>
      <w:r w:rsidR="00057BE5">
        <w:rPr>
          <w:iCs/>
        </w:rPr>
        <w:t xml:space="preserve"> </w:t>
      </w:r>
      <w:r w:rsidRPr="002D79DE">
        <w:rPr>
          <w:iCs/>
        </w:rPr>
        <w:t xml:space="preserve">com os jovens bailarinos de sua companhia em </w:t>
      </w:r>
      <w:r w:rsidRPr="00057BE5">
        <w:rPr>
          <w:i/>
        </w:rPr>
        <w:t>Dancing Grandmothers</w:t>
      </w:r>
      <w:r w:rsidRPr="002D79DE">
        <w:rPr>
          <w:iCs/>
        </w:rPr>
        <w:t>.</w:t>
      </w:r>
      <w:r w:rsidR="00057BE5">
        <w:rPr>
          <w:iCs/>
        </w:rPr>
        <w:t xml:space="preserve"> A ideia para o espetáculo, </w:t>
      </w:r>
      <w:r w:rsidR="00057BE5" w:rsidRPr="002D79DE">
        <w:rPr>
          <w:iCs/>
        </w:rPr>
        <w:t>que propõe uma viagem</w:t>
      </w:r>
      <w:r w:rsidR="00057BE5">
        <w:rPr>
          <w:iCs/>
        </w:rPr>
        <w:t xml:space="preserve"> </w:t>
      </w:r>
      <w:r w:rsidR="00057BE5" w:rsidRPr="002D79DE">
        <w:rPr>
          <w:iCs/>
        </w:rPr>
        <w:t>através do tempo e de movimentos que se transformam em uma espécie transe coletivo</w:t>
      </w:r>
      <w:r w:rsidR="00057BE5">
        <w:rPr>
          <w:iCs/>
        </w:rPr>
        <w:t xml:space="preserve">, </w:t>
      </w:r>
      <w:r w:rsidRPr="002D79DE">
        <w:rPr>
          <w:iCs/>
        </w:rPr>
        <w:t>começou quando Eun-Me Ahn viu a própria mãe dançando na cozinha e percebeu</w:t>
      </w:r>
      <w:r w:rsidR="00057BE5">
        <w:rPr>
          <w:iCs/>
        </w:rPr>
        <w:t xml:space="preserve"> </w:t>
      </w:r>
      <w:r w:rsidRPr="002D79DE">
        <w:rPr>
          <w:iCs/>
        </w:rPr>
        <w:t>que sua dança e seu corpo refletiam a sua história pessoal e uma página da história de seu</w:t>
      </w:r>
      <w:r w:rsidR="00057BE5">
        <w:rPr>
          <w:iCs/>
        </w:rPr>
        <w:t xml:space="preserve"> </w:t>
      </w:r>
      <w:r w:rsidRPr="002D79DE">
        <w:rPr>
          <w:iCs/>
        </w:rPr>
        <w:t xml:space="preserve">país. </w:t>
      </w:r>
      <w:r w:rsidR="00057BE5">
        <w:rPr>
          <w:iCs/>
        </w:rPr>
        <w:t>“</w:t>
      </w:r>
      <w:r w:rsidRPr="002D79DE">
        <w:rPr>
          <w:iCs/>
        </w:rPr>
        <w:t>A sociedade coreana é um pouco conservadora e o papel das mulheres dessa</w:t>
      </w:r>
      <w:r w:rsidR="00057BE5">
        <w:rPr>
          <w:iCs/>
        </w:rPr>
        <w:t xml:space="preserve"> </w:t>
      </w:r>
      <w:r w:rsidRPr="002D79DE">
        <w:rPr>
          <w:iCs/>
        </w:rPr>
        <w:t>geração era principalmente cuidar da casa, fazer alguns bebês e criá-los. E essa geração é</w:t>
      </w:r>
      <w:r w:rsidR="00057BE5">
        <w:rPr>
          <w:iCs/>
        </w:rPr>
        <w:t xml:space="preserve"> </w:t>
      </w:r>
      <w:r w:rsidRPr="002D79DE">
        <w:rPr>
          <w:iCs/>
        </w:rPr>
        <w:t>bastante excepcional quando você pensa em todas as mudanças que as pessoas viveram,</w:t>
      </w:r>
      <w:r w:rsidR="00057BE5">
        <w:rPr>
          <w:iCs/>
        </w:rPr>
        <w:t xml:space="preserve"> </w:t>
      </w:r>
      <w:r w:rsidRPr="002D79DE">
        <w:rPr>
          <w:iCs/>
        </w:rPr>
        <w:t>como sobreviver à guerra da Coreia, experienciar a ditadura e ver a chegada da</w:t>
      </w:r>
      <w:r w:rsidR="00057BE5">
        <w:rPr>
          <w:iCs/>
        </w:rPr>
        <w:t xml:space="preserve"> </w:t>
      </w:r>
      <w:r w:rsidRPr="002D79DE">
        <w:rPr>
          <w:iCs/>
        </w:rPr>
        <w:t>democracia</w:t>
      </w:r>
      <w:r w:rsidR="00057BE5">
        <w:rPr>
          <w:iCs/>
        </w:rPr>
        <w:t>”</w:t>
      </w:r>
      <w:r w:rsidRPr="002D79DE">
        <w:rPr>
          <w:iCs/>
        </w:rPr>
        <w:t xml:space="preserve">, diz a </w:t>
      </w:r>
      <w:r w:rsidR="00057BE5">
        <w:rPr>
          <w:iCs/>
        </w:rPr>
        <w:t>coreógrafa</w:t>
      </w:r>
    </w:p>
    <w:p w14:paraId="2E4A3ECF" w14:textId="4B4DBC50" w:rsidR="00C86B0D" w:rsidRDefault="002D79DE" w:rsidP="00C86B0D">
      <w:pPr>
        <w:spacing w:line="240" w:lineRule="auto"/>
        <w:jc w:val="both"/>
      </w:pPr>
      <w:r w:rsidRPr="002D79DE">
        <w:rPr>
          <w:b/>
          <w:bCs/>
        </w:rPr>
        <w:lastRenderedPageBreak/>
        <w:t>Coreografia e direção artística</w:t>
      </w:r>
      <w:r w:rsidRPr="00C16285">
        <w:rPr>
          <w:b/>
          <w:bCs/>
        </w:rPr>
        <w:t>:</w:t>
      </w:r>
      <w:r w:rsidRPr="002D79DE">
        <w:t xml:space="preserve"> Eun-Me Ahn</w:t>
      </w:r>
      <w:r>
        <w:t xml:space="preserve"> |</w:t>
      </w:r>
      <w:r w:rsidRPr="002D79DE">
        <w:t xml:space="preserve"> </w:t>
      </w:r>
      <w:r w:rsidRPr="002D79DE">
        <w:rPr>
          <w:b/>
          <w:bCs/>
        </w:rPr>
        <w:t>Música</w:t>
      </w:r>
      <w:r w:rsidR="00C16285" w:rsidRPr="00C16285">
        <w:rPr>
          <w:b/>
          <w:bCs/>
        </w:rPr>
        <w:t>:</w:t>
      </w:r>
      <w:r w:rsidRPr="002D79DE">
        <w:t xml:space="preserve"> Young-Gyu Jang</w:t>
      </w:r>
      <w:r>
        <w:t xml:space="preserve"> |</w:t>
      </w:r>
      <w:r w:rsidRPr="002D79DE">
        <w:t xml:space="preserve"> </w:t>
      </w:r>
      <w:r w:rsidRPr="002D79DE">
        <w:rPr>
          <w:b/>
          <w:bCs/>
        </w:rPr>
        <w:t>Dançarinas</w:t>
      </w:r>
      <w:r w:rsidR="00C16285" w:rsidRPr="00C16285">
        <w:rPr>
          <w:b/>
          <w:bCs/>
        </w:rPr>
        <w:t>:</w:t>
      </w:r>
      <w:r>
        <w:t xml:space="preserve"> </w:t>
      </w:r>
      <w:r w:rsidRPr="002D79DE">
        <w:t>Chang Nang Ahn, Chunhee Kim, Donghun Go, Eun-Me Ahn, Jaeyun Lee, Jeeyeun Kim,</w:t>
      </w:r>
      <w:r>
        <w:t xml:space="preserve"> </w:t>
      </w:r>
      <w:r w:rsidRPr="002D79DE">
        <w:t>Jihye Ha, Jum Re Jun, Junhwan Her, Hyekyoung Kim, Hyunwoo Nam, Kisook Ahn, Kyungja Kang, Mija Yoon, Nam Sook Kim, Seunghae Kim, Siko Setyanto, Suja Gong, Yeen Nim Kim</w:t>
      </w:r>
      <w:r>
        <w:t xml:space="preserve"> </w:t>
      </w:r>
      <w:r w:rsidRPr="002D79DE">
        <w:t xml:space="preserve">e Yoo-Ok Jung </w:t>
      </w:r>
      <w:r>
        <w:t xml:space="preserve">| </w:t>
      </w:r>
      <w:r w:rsidRPr="002D79DE">
        <w:rPr>
          <w:b/>
          <w:bCs/>
        </w:rPr>
        <w:t>Produção/parceria</w:t>
      </w:r>
      <w:r w:rsidR="00C16285" w:rsidRPr="00C16285">
        <w:rPr>
          <w:b/>
          <w:bCs/>
        </w:rPr>
        <w:t>:</w:t>
      </w:r>
      <w:r w:rsidRPr="002D79DE">
        <w:t xml:space="preserve"> Doosan Art Center (DAC) e Eun-Me Ahn Company</w:t>
      </w:r>
      <w:r>
        <w:t xml:space="preserve"> |</w:t>
      </w:r>
      <w:r w:rsidRPr="002D79DE">
        <w:t xml:space="preserve"> </w:t>
      </w:r>
      <w:r w:rsidRPr="002D79DE">
        <w:rPr>
          <w:b/>
          <w:bCs/>
        </w:rPr>
        <w:t>Coprodução</w:t>
      </w:r>
      <w:r w:rsidR="00C16285" w:rsidRPr="00C16285">
        <w:rPr>
          <w:b/>
          <w:bCs/>
        </w:rPr>
        <w:t>:</w:t>
      </w:r>
      <w:r w:rsidRPr="002D79DE">
        <w:t xml:space="preserve"> Festival Paris Quartier d’Eté.</w:t>
      </w:r>
    </w:p>
    <w:p w14:paraId="59FCDE1E" w14:textId="004B48EC" w:rsidR="00CD451B" w:rsidRDefault="00CD451B" w:rsidP="00C86B0D">
      <w:pPr>
        <w:spacing w:line="240" w:lineRule="auto"/>
        <w:jc w:val="both"/>
        <w:rPr>
          <w:lang w:val="pt-PT"/>
        </w:rPr>
      </w:pPr>
      <w:r>
        <w:rPr>
          <w:b/>
        </w:rPr>
        <w:t>Dia 1</w:t>
      </w:r>
      <w:r w:rsidR="00525B37">
        <w:rPr>
          <w:b/>
        </w:rPr>
        <w:t>2</w:t>
      </w:r>
      <w:r>
        <w:t>, quinta-feira</w:t>
      </w:r>
      <w:r w:rsidR="00C86B0D">
        <w:t>,</w:t>
      </w:r>
      <w:r>
        <w:t xml:space="preserve"> às 20h | </w:t>
      </w:r>
      <w:r>
        <w:rPr>
          <w:b/>
        </w:rPr>
        <w:t>Dia 1</w:t>
      </w:r>
      <w:r w:rsidR="00525B37">
        <w:rPr>
          <w:b/>
        </w:rPr>
        <w:t>3</w:t>
      </w:r>
      <w:r>
        <w:t>, sexta-feira</w:t>
      </w:r>
      <w:r w:rsidR="00C86B0D">
        <w:t>,</w:t>
      </w:r>
      <w:r>
        <w:t xml:space="preserve"> às 21h30 | G</w:t>
      </w:r>
      <w:r w:rsidR="005D47ED">
        <w:t>alpão</w:t>
      </w:r>
      <w:r>
        <w:t xml:space="preserve"> do Sesc Campinas | </w:t>
      </w:r>
      <w:r>
        <w:rPr>
          <w:b/>
        </w:rPr>
        <w:t>Duração:</w:t>
      </w:r>
      <w:r>
        <w:t xml:space="preserve"> </w:t>
      </w:r>
      <w:r w:rsidR="00525B37">
        <w:t>90</w:t>
      </w:r>
      <w:r>
        <w:t xml:space="preserve">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 xml:space="preserve">R$ </w:t>
      </w:r>
      <w:r w:rsidR="00525B37">
        <w:rPr>
          <w:lang w:val="pt-PT"/>
        </w:rPr>
        <w:t>4</w:t>
      </w:r>
      <w:r>
        <w:rPr>
          <w:lang w:val="pt-PT"/>
        </w:rPr>
        <w:t xml:space="preserve">0,00; R$ </w:t>
      </w:r>
      <w:r w:rsidR="00525B37">
        <w:rPr>
          <w:lang w:val="pt-PT"/>
        </w:rPr>
        <w:t>20</w:t>
      </w:r>
      <w:r>
        <w:rPr>
          <w:lang w:val="pt-PT"/>
        </w:rPr>
        <w:t xml:space="preserve">,00 (estudante com carteirinha e aposentado) e R$ </w:t>
      </w:r>
      <w:r w:rsidR="00525B37">
        <w:rPr>
          <w:lang w:val="pt-PT"/>
        </w:rPr>
        <w:t>12</w:t>
      </w:r>
      <w:r>
        <w:rPr>
          <w:lang w:val="pt-PT"/>
        </w:rPr>
        <w:t>,00 (credencial plena).</w:t>
      </w:r>
    </w:p>
    <w:p w14:paraId="2D184764" w14:textId="6084FD4B" w:rsidR="00F329DC" w:rsidRDefault="00F329DC" w:rsidP="00CD451B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68F61F8E" w14:textId="77777777" w:rsidR="00F329DC" w:rsidRDefault="00F329DC" w:rsidP="00CD451B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53896CDF" w14:textId="2ADD67CB" w:rsidR="00F329DC" w:rsidRPr="00F329DC" w:rsidRDefault="00F329DC" w:rsidP="00F329DC">
      <w:pPr>
        <w:spacing w:line="240" w:lineRule="auto"/>
        <w:jc w:val="both"/>
        <w:rPr>
          <w:b/>
          <w:iCs/>
          <w:color w:val="000000" w:themeColor="text1"/>
        </w:rPr>
      </w:pPr>
      <w:r w:rsidRPr="00F329DC">
        <w:rPr>
          <w:b/>
          <w:i/>
          <w:iCs/>
          <w:color w:val="000000" w:themeColor="text1"/>
        </w:rPr>
        <w:t>CANTO DOS MALDITOS</w:t>
      </w:r>
      <w:r>
        <w:rPr>
          <w:bCs/>
          <w:color w:val="000000" w:themeColor="text1"/>
        </w:rPr>
        <w:t xml:space="preserve"> | </w:t>
      </w:r>
      <w:r w:rsidRPr="00F329DC">
        <w:rPr>
          <w:iCs/>
          <w:color w:val="000000" w:themeColor="text1"/>
        </w:rPr>
        <w:t xml:space="preserve">Marcos Abranches </w:t>
      </w:r>
      <w:r>
        <w:rPr>
          <w:iCs/>
          <w:color w:val="000000" w:themeColor="text1"/>
        </w:rPr>
        <w:t>(São Paulo)</w:t>
      </w:r>
    </w:p>
    <w:p w14:paraId="674AD57C" w14:textId="779626BE" w:rsidR="00C86B0D" w:rsidRDefault="00C86B0D" w:rsidP="00F329DC">
      <w:pPr>
        <w:spacing w:line="240" w:lineRule="auto"/>
        <w:jc w:val="both"/>
        <w:rPr>
          <w:color w:val="000000" w:themeColor="text1"/>
        </w:rPr>
      </w:pPr>
    </w:p>
    <w:p w14:paraId="56593338" w14:textId="14AC4C44" w:rsidR="00C86B0D" w:rsidRDefault="00C86B0D" w:rsidP="00C86B0D">
      <w:pPr>
        <w:spacing w:line="240" w:lineRule="auto"/>
        <w:jc w:val="both"/>
      </w:pPr>
      <w:r w:rsidRPr="00C86B0D">
        <w:t xml:space="preserve">A solidão, o fracasso e a tristeza são pontos de partida em </w:t>
      </w:r>
      <w:r w:rsidRPr="00C86B0D">
        <w:rPr>
          <w:i/>
          <w:iCs/>
        </w:rPr>
        <w:t>Canto dos Malditos</w:t>
      </w:r>
      <w:r w:rsidRPr="00C86B0D">
        <w:t xml:space="preserve">, solo de dança contemporânea concebido e performado por Marcos Abranches. Como um desabafo, Abranches traz para a cena conflitos e questões do homem na contemporaneidade, a inconsistência e a precariedade das suas próprias relações. O espetáculo tem como inspiração o livro homônimo escrito por Austregésilo Carrano Bueno (1957-2008). A narrativa autobiográfica do autor deu origem ao filme </w:t>
      </w:r>
      <w:r w:rsidRPr="00C86B0D">
        <w:rPr>
          <w:i/>
          <w:iCs/>
        </w:rPr>
        <w:t>Bicho de Sete Cabeças</w:t>
      </w:r>
      <w:r w:rsidRPr="00C86B0D">
        <w:t xml:space="preserve"> (2000), dirigido por Laís Bodanzky. Nela, Carrano relata as atrocidades que viveu durante os três anos que passou </w:t>
      </w:r>
      <w:r>
        <w:t xml:space="preserve">em </w:t>
      </w:r>
      <w:r w:rsidRPr="00C86B0D">
        <w:t>um manicômio e denuncia o triste quadro dos hospitais e pacientes psiquiátricos no Brasil.</w:t>
      </w:r>
    </w:p>
    <w:p w14:paraId="65295B0A" w14:textId="0EB21A4D" w:rsidR="00C86B0D" w:rsidRPr="00F329DC" w:rsidRDefault="00C86B0D" w:rsidP="00C86B0D">
      <w:pPr>
        <w:spacing w:line="240" w:lineRule="auto"/>
        <w:jc w:val="both"/>
        <w:rPr>
          <w:color w:val="000000" w:themeColor="text1"/>
        </w:rPr>
      </w:pPr>
      <w:r w:rsidRPr="00C86B0D">
        <w:rPr>
          <w:b/>
          <w:bCs/>
          <w:color w:val="000000" w:themeColor="text1"/>
        </w:rPr>
        <w:t>Direção geral, concepção e coreografia:</w:t>
      </w:r>
      <w:r w:rsidRPr="00C86B0D">
        <w:rPr>
          <w:color w:val="000000" w:themeColor="text1"/>
        </w:rPr>
        <w:t xml:space="preserve"> Marcos Abranches </w:t>
      </w:r>
      <w:r>
        <w:rPr>
          <w:color w:val="000000" w:themeColor="text1"/>
        </w:rPr>
        <w:t xml:space="preserve">| </w:t>
      </w:r>
      <w:r w:rsidRPr="00C86B0D">
        <w:rPr>
          <w:b/>
          <w:bCs/>
          <w:color w:val="000000" w:themeColor="text1"/>
        </w:rPr>
        <w:t>Orientação dramatúrgica</w:t>
      </w:r>
      <w:r w:rsidR="00C16285" w:rsidRPr="00C16285">
        <w:rPr>
          <w:b/>
          <w:bCs/>
        </w:rPr>
        <w:t>:</w:t>
      </w:r>
      <w:r w:rsidRPr="00C86B0D">
        <w:rPr>
          <w:color w:val="000000" w:themeColor="text1"/>
        </w:rPr>
        <w:t xml:space="preserve"> Sandro Borelli </w:t>
      </w:r>
      <w:r>
        <w:rPr>
          <w:color w:val="000000" w:themeColor="text1"/>
        </w:rPr>
        <w:t xml:space="preserve">| </w:t>
      </w:r>
      <w:r w:rsidRPr="00C86B0D">
        <w:rPr>
          <w:b/>
          <w:bCs/>
          <w:color w:val="000000" w:themeColor="text1"/>
        </w:rPr>
        <w:t>Trilha sonora</w:t>
      </w:r>
      <w:r w:rsidR="00C16285" w:rsidRPr="00C16285">
        <w:rPr>
          <w:b/>
          <w:bCs/>
        </w:rPr>
        <w:t>:</w:t>
      </w:r>
      <w:r w:rsidRPr="00C86B0D">
        <w:rPr>
          <w:color w:val="000000" w:themeColor="text1"/>
        </w:rPr>
        <w:t xml:space="preserve"> Marcos Abranches </w:t>
      </w:r>
      <w:r>
        <w:rPr>
          <w:color w:val="000000" w:themeColor="text1"/>
        </w:rPr>
        <w:t xml:space="preserve">| </w:t>
      </w:r>
      <w:r w:rsidRPr="00C86B0D">
        <w:rPr>
          <w:b/>
          <w:bCs/>
          <w:color w:val="000000" w:themeColor="text1"/>
        </w:rPr>
        <w:t>Direção de produção</w:t>
      </w:r>
      <w:r w:rsidR="00C16285" w:rsidRPr="00C16285">
        <w:rPr>
          <w:b/>
          <w:bCs/>
        </w:rPr>
        <w:t>:</w:t>
      </w:r>
      <w:r w:rsidRPr="00C86B0D">
        <w:rPr>
          <w:color w:val="000000" w:themeColor="text1"/>
        </w:rPr>
        <w:t xml:space="preserve"> Solange Borelli/Radar Cultural Gestão e Projetos</w:t>
      </w:r>
      <w:r>
        <w:rPr>
          <w:color w:val="000000" w:themeColor="text1"/>
        </w:rPr>
        <w:t>.</w:t>
      </w:r>
    </w:p>
    <w:p w14:paraId="616397D4" w14:textId="77777777" w:rsidR="00F329DC" w:rsidRDefault="00F329DC" w:rsidP="00CD451B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5776B027" w14:textId="1967FEEF" w:rsidR="00F329DC" w:rsidRDefault="00F329DC" w:rsidP="00F329DC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13</w:t>
      </w:r>
      <w:r>
        <w:t>, sexta-feira</w:t>
      </w:r>
      <w:r w:rsidR="00C86B0D">
        <w:t>,</w:t>
      </w:r>
      <w:r>
        <w:t xml:space="preserve"> às 20h | </w:t>
      </w:r>
      <w:r>
        <w:rPr>
          <w:b/>
        </w:rPr>
        <w:t>Dia 14</w:t>
      </w:r>
      <w:r>
        <w:t>, sábado</w:t>
      </w:r>
      <w:r w:rsidR="00C86B0D">
        <w:t>,</w:t>
      </w:r>
      <w:r>
        <w:t xml:space="preserve"> às 20h | Teatro do Sesc Campinas | </w:t>
      </w:r>
      <w:r>
        <w:rPr>
          <w:b/>
        </w:rPr>
        <w:t>Duração:</w:t>
      </w:r>
      <w:r>
        <w:t xml:space="preserve"> </w:t>
      </w:r>
      <w:r w:rsidR="00C86B0D">
        <w:t>45</w:t>
      </w:r>
      <w:r>
        <w:t xml:space="preserve"> minutos | </w:t>
      </w:r>
      <w:r>
        <w:rPr>
          <w:b/>
        </w:rPr>
        <w:t>Classificação etária:</w:t>
      </w:r>
      <w:r>
        <w:t xml:space="preserve"> </w:t>
      </w:r>
      <w:r w:rsidR="00C86B0D">
        <w:t>14 anos</w:t>
      </w:r>
      <w:r>
        <w:t xml:space="preserve">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 xml:space="preserve">R$ </w:t>
      </w:r>
      <w:r w:rsidR="00C86B0D">
        <w:rPr>
          <w:lang w:val="pt-PT"/>
        </w:rPr>
        <w:t>3</w:t>
      </w:r>
      <w:r>
        <w:rPr>
          <w:lang w:val="pt-PT"/>
        </w:rPr>
        <w:t xml:space="preserve">0,00; R$ </w:t>
      </w:r>
      <w:r w:rsidR="00C86B0D">
        <w:rPr>
          <w:lang w:val="pt-PT"/>
        </w:rPr>
        <w:t>15</w:t>
      </w:r>
      <w:r>
        <w:rPr>
          <w:lang w:val="pt-PT"/>
        </w:rPr>
        <w:t xml:space="preserve">,00 (estudante com carteirinha e aposentado) e R$ </w:t>
      </w:r>
      <w:r w:rsidR="00C86B0D">
        <w:rPr>
          <w:lang w:val="pt-PT"/>
        </w:rPr>
        <w:t>9</w:t>
      </w:r>
      <w:r>
        <w:rPr>
          <w:lang w:val="pt-PT"/>
        </w:rPr>
        <w:t>,00 (credencial plena).</w:t>
      </w:r>
    </w:p>
    <w:p w14:paraId="45ABC761" w14:textId="633929C6" w:rsidR="005D47ED" w:rsidRDefault="005D47ED" w:rsidP="00F329DC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230478EF" w14:textId="77777777" w:rsidR="005D47ED" w:rsidRDefault="005D47ED" w:rsidP="00F329DC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4543957F" w14:textId="77777777" w:rsidR="005D47ED" w:rsidRDefault="005D47ED" w:rsidP="005D47ED">
      <w:pPr>
        <w:spacing w:line="240" w:lineRule="auto"/>
        <w:jc w:val="both"/>
        <w:rPr>
          <w:iCs/>
          <w:color w:val="000000" w:themeColor="text1"/>
        </w:rPr>
      </w:pPr>
      <w:r w:rsidRPr="005D47ED">
        <w:rPr>
          <w:b/>
          <w:i/>
          <w:iCs/>
          <w:color w:val="000000" w:themeColor="text1"/>
        </w:rPr>
        <w:t>FIM</w:t>
      </w:r>
      <w:r w:rsidRPr="005D47ED">
        <w:rPr>
          <w:bCs/>
          <w:i/>
          <w:i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| </w:t>
      </w:r>
      <w:r w:rsidRPr="005D47ED">
        <w:rPr>
          <w:iCs/>
          <w:color w:val="000000" w:themeColor="text1"/>
        </w:rPr>
        <w:t>Grupo Vão</w:t>
      </w:r>
      <w:r>
        <w:rPr>
          <w:iCs/>
          <w:color w:val="000000" w:themeColor="text1"/>
        </w:rPr>
        <w:t xml:space="preserve"> (São Paulo)</w:t>
      </w:r>
    </w:p>
    <w:p w14:paraId="21219ACF" w14:textId="2401AA5B" w:rsidR="005D47ED" w:rsidRDefault="005D47ED" w:rsidP="005D47ED">
      <w:pPr>
        <w:spacing w:line="240" w:lineRule="auto"/>
        <w:jc w:val="both"/>
        <w:rPr>
          <w:iCs/>
          <w:color w:val="000000" w:themeColor="text1"/>
        </w:rPr>
      </w:pPr>
    </w:p>
    <w:p w14:paraId="6EF134B4" w14:textId="30B236AE" w:rsidR="009A7E90" w:rsidRPr="009A7E90" w:rsidRDefault="009A7E90" w:rsidP="009A7E90">
      <w:pPr>
        <w:spacing w:line="240" w:lineRule="auto"/>
        <w:jc w:val="both"/>
        <w:rPr>
          <w:iCs/>
        </w:rPr>
      </w:pPr>
      <w:r w:rsidRPr="009A7E90">
        <w:rPr>
          <w:iCs/>
        </w:rPr>
        <w:t xml:space="preserve">Estar junto e estar só, a solidão e a coletividade. É sobre a coexistência desses aspectos que o Grupo VÃO se debruça em </w:t>
      </w:r>
      <w:r w:rsidRPr="009A7E90">
        <w:rPr>
          <w:i/>
        </w:rPr>
        <w:t>Fim</w:t>
      </w:r>
      <w:r w:rsidRPr="009A7E90">
        <w:rPr>
          <w:iCs/>
        </w:rPr>
        <w:t xml:space="preserve">, oitavo e mais recente trabalho do coletivo paulistano. Esta coreografia propõe uma experiência imersiva em que o público habita um longo período de escuridão junto das artistas que dançam de olhos fechados. O escuro, enquanto condição e interesse, promove novas possibilidades de conexão, percepção de si, do outro e do espaço. A experiência sensorial e imagética do trabalho se dá com a trilha sonora, a iluminação, os elementos em cena e o movimento corporal que surgem como camadas não hierarquizadas entre si. O corpo não é necessariamente o protagonista, mas um componente desta paisagem que vai se construindo ao longo da peça. </w:t>
      </w:r>
    </w:p>
    <w:p w14:paraId="3A52A1EB" w14:textId="353419DD" w:rsidR="00A74EFA" w:rsidRDefault="005D47ED" w:rsidP="005D47ED">
      <w:pPr>
        <w:spacing w:line="240" w:lineRule="auto"/>
        <w:jc w:val="both"/>
        <w:rPr>
          <w:iCs/>
          <w:color w:val="000000" w:themeColor="text1"/>
        </w:rPr>
      </w:pPr>
      <w:r w:rsidRPr="00A74EFA">
        <w:rPr>
          <w:b/>
          <w:bCs/>
          <w:iCs/>
          <w:color w:val="000000" w:themeColor="text1"/>
        </w:rPr>
        <w:t>Direção</w:t>
      </w:r>
      <w:r w:rsidR="00C16285" w:rsidRPr="00C16285">
        <w:rPr>
          <w:b/>
          <w:bCs/>
        </w:rPr>
        <w:t>:</w:t>
      </w:r>
      <w:r w:rsidRPr="005D47ED">
        <w:rPr>
          <w:iCs/>
          <w:color w:val="000000" w:themeColor="text1"/>
        </w:rPr>
        <w:t xml:space="preserve"> *Grupo VÃO </w:t>
      </w:r>
      <w:r w:rsidR="00A74EFA">
        <w:rPr>
          <w:iCs/>
          <w:color w:val="000000" w:themeColor="text1"/>
        </w:rPr>
        <w:t xml:space="preserve">| </w:t>
      </w:r>
      <w:r w:rsidRPr="00A74EFA">
        <w:rPr>
          <w:b/>
          <w:bCs/>
          <w:iCs/>
          <w:color w:val="000000" w:themeColor="text1"/>
        </w:rPr>
        <w:t>Criação e dança</w:t>
      </w:r>
      <w:r w:rsidR="00C16285" w:rsidRPr="00C16285">
        <w:rPr>
          <w:b/>
          <w:bCs/>
        </w:rPr>
        <w:t>:</w:t>
      </w:r>
      <w:r w:rsidRPr="005D47ED">
        <w:rPr>
          <w:iCs/>
          <w:color w:val="000000" w:themeColor="text1"/>
        </w:rPr>
        <w:t xml:space="preserve"> Carolina Minozzi, Isis Andreatta, Juliana</w:t>
      </w:r>
      <w:r w:rsidR="00A74EFA">
        <w:rPr>
          <w:iCs/>
          <w:color w:val="000000" w:themeColor="text1"/>
        </w:rPr>
        <w:t xml:space="preserve"> </w:t>
      </w:r>
      <w:r w:rsidRPr="005D47ED">
        <w:rPr>
          <w:iCs/>
          <w:color w:val="000000" w:themeColor="text1"/>
        </w:rPr>
        <w:t xml:space="preserve">Melhado, Julia Viana e Patrícia Árabe </w:t>
      </w:r>
      <w:r w:rsidR="00A74EFA">
        <w:rPr>
          <w:iCs/>
          <w:color w:val="000000" w:themeColor="text1"/>
        </w:rPr>
        <w:t xml:space="preserve">| </w:t>
      </w:r>
      <w:r w:rsidRPr="00A74EFA">
        <w:rPr>
          <w:b/>
          <w:bCs/>
          <w:iCs/>
          <w:color w:val="000000" w:themeColor="text1"/>
        </w:rPr>
        <w:t>Colaboração dramatúrgica</w:t>
      </w:r>
      <w:r w:rsidR="00C16285" w:rsidRPr="00C16285">
        <w:rPr>
          <w:b/>
          <w:bCs/>
        </w:rPr>
        <w:t>:</w:t>
      </w:r>
      <w:r w:rsidRPr="005D47ED">
        <w:rPr>
          <w:iCs/>
          <w:color w:val="000000" w:themeColor="text1"/>
        </w:rPr>
        <w:t xml:space="preserve"> Ana Maria Krein</w:t>
      </w:r>
      <w:r w:rsidR="00A74EFA">
        <w:rPr>
          <w:iCs/>
          <w:color w:val="000000" w:themeColor="text1"/>
        </w:rPr>
        <w:t xml:space="preserve"> | </w:t>
      </w:r>
      <w:r w:rsidRPr="00A74EFA">
        <w:rPr>
          <w:b/>
          <w:bCs/>
          <w:iCs/>
          <w:color w:val="000000" w:themeColor="text1"/>
        </w:rPr>
        <w:t>Composição sonora</w:t>
      </w:r>
      <w:r w:rsidR="00C16285" w:rsidRPr="00C16285">
        <w:rPr>
          <w:b/>
          <w:bCs/>
        </w:rPr>
        <w:t>:</w:t>
      </w:r>
      <w:r w:rsidRPr="005D47ED">
        <w:rPr>
          <w:iCs/>
          <w:color w:val="000000" w:themeColor="text1"/>
        </w:rPr>
        <w:t xml:space="preserve"> Gustavo Lemos </w:t>
      </w:r>
      <w:r w:rsidR="00A74EFA">
        <w:rPr>
          <w:iCs/>
          <w:color w:val="000000" w:themeColor="text1"/>
        </w:rPr>
        <w:t xml:space="preserve">| </w:t>
      </w:r>
      <w:r w:rsidRPr="00A74EFA">
        <w:rPr>
          <w:b/>
          <w:bCs/>
          <w:iCs/>
          <w:color w:val="000000" w:themeColor="text1"/>
        </w:rPr>
        <w:t>Operação de som</w:t>
      </w:r>
      <w:r w:rsidR="00C16285" w:rsidRPr="00C16285">
        <w:rPr>
          <w:b/>
          <w:bCs/>
        </w:rPr>
        <w:t>:</w:t>
      </w:r>
      <w:r w:rsidRPr="005D47ED">
        <w:rPr>
          <w:iCs/>
          <w:color w:val="000000" w:themeColor="text1"/>
        </w:rPr>
        <w:t xml:space="preserve"> Tom Monteiro </w:t>
      </w:r>
      <w:r w:rsidR="00A74EFA">
        <w:rPr>
          <w:iCs/>
          <w:color w:val="000000" w:themeColor="text1"/>
        </w:rPr>
        <w:t xml:space="preserve">| </w:t>
      </w:r>
      <w:r w:rsidRPr="00A74EFA">
        <w:rPr>
          <w:b/>
          <w:bCs/>
          <w:iCs/>
          <w:color w:val="000000" w:themeColor="text1"/>
        </w:rPr>
        <w:t>Iluminação</w:t>
      </w:r>
      <w:r w:rsidR="00C16285" w:rsidRPr="00C16285">
        <w:rPr>
          <w:b/>
          <w:bCs/>
        </w:rPr>
        <w:t>:</w:t>
      </w:r>
      <w:r w:rsidR="00A74EFA">
        <w:rPr>
          <w:iCs/>
          <w:color w:val="000000" w:themeColor="text1"/>
        </w:rPr>
        <w:t xml:space="preserve"> </w:t>
      </w:r>
      <w:r w:rsidRPr="005D47ED">
        <w:rPr>
          <w:iCs/>
          <w:color w:val="000000" w:themeColor="text1"/>
        </w:rPr>
        <w:t>Laura Salerno</w:t>
      </w:r>
      <w:r w:rsidR="00A74EFA">
        <w:rPr>
          <w:iCs/>
          <w:color w:val="000000" w:themeColor="text1"/>
        </w:rPr>
        <w:t xml:space="preserve"> | </w:t>
      </w:r>
      <w:r w:rsidRPr="005D47ED">
        <w:rPr>
          <w:iCs/>
          <w:color w:val="000000" w:themeColor="text1"/>
        </w:rPr>
        <w:t xml:space="preserve"> </w:t>
      </w:r>
      <w:r w:rsidRPr="00A74EFA">
        <w:rPr>
          <w:b/>
          <w:bCs/>
          <w:iCs/>
          <w:color w:val="000000" w:themeColor="text1"/>
        </w:rPr>
        <w:t>Assistência de iluminação e operação de luz</w:t>
      </w:r>
      <w:r w:rsidR="00C16285" w:rsidRPr="00C16285">
        <w:rPr>
          <w:b/>
          <w:bCs/>
        </w:rPr>
        <w:t>:</w:t>
      </w:r>
      <w:r w:rsidRPr="005D47ED">
        <w:rPr>
          <w:iCs/>
          <w:color w:val="000000" w:themeColor="text1"/>
        </w:rPr>
        <w:t xml:space="preserve"> Fernando Melo</w:t>
      </w:r>
      <w:r w:rsidR="00A74EFA">
        <w:rPr>
          <w:iCs/>
          <w:color w:val="000000" w:themeColor="text1"/>
        </w:rPr>
        <w:t xml:space="preserve"> | </w:t>
      </w:r>
      <w:r w:rsidRPr="00A74EFA">
        <w:rPr>
          <w:b/>
          <w:bCs/>
          <w:iCs/>
          <w:color w:val="000000" w:themeColor="text1"/>
        </w:rPr>
        <w:t>Espaço e figurino</w:t>
      </w:r>
      <w:r w:rsidR="00C16285" w:rsidRPr="00C16285">
        <w:rPr>
          <w:b/>
          <w:bCs/>
        </w:rPr>
        <w:t>:</w:t>
      </w:r>
      <w:r w:rsidRPr="005D47ED">
        <w:rPr>
          <w:iCs/>
          <w:color w:val="000000" w:themeColor="text1"/>
        </w:rPr>
        <w:t xml:space="preserve"> Renan Marcondes </w:t>
      </w:r>
      <w:r w:rsidR="00A74EFA">
        <w:rPr>
          <w:iCs/>
          <w:color w:val="000000" w:themeColor="text1"/>
        </w:rPr>
        <w:t xml:space="preserve">| </w:t>
      </w:r>
      <w:r w:rsidRPr="00A74EFA">
        <w:rPr>
          <w:b/>
          <w:bCs/>
          <w:iCs/>
          <w:color w:val="000000" w:themeColor="text1"/>
        </w:rPr>
        <w:t>Cenotecnia</w:t>
      </w:r>
      <w:r w:rsidR="00C16285" w:rsidRPr="00C16285">
        <w:rPr>
          <w:b/>
          <w:bCs/>
        </w:rPr>
        <w:t>:</w:t>
      </w:r>
      <w:r w:rsidRPr="005D47ED">
        <w:rPr>
          <w:iCs/>
          <w:color w:val="000000" w:themeColor="text1"/>
        </w:rPr>
        <w:t xml:space="preserve"> Cauê Gouveia e Marcus Melo</w:t>
      </w:r>
      <w:r w:rsidR="00A74EFA">
        <w:rPr>
          <w:iCs/>
          <w:color w:val="000000" w:themeColor="text1"/>
        </w:rPr>
        <w:t>.</w:t>
      </w:r>
    </w:p>
    <w:p w14:paraId="00890129" w14:textId="121492DB" w:rsidR="005D47ED" w:rsidRPr="00A74EFA" w:rsidRDefault="005D47ED" w:rsidP="005D47ED">
      <w:pPr>
        <w:spacing w:line="240" w:lineRule="auto"/>
        <w:jc w:val="both"/>
        <w:rPr>
          <w:iCs/>
          <w:color w:val="000000" w:themeColor="text1"/>
          <w:sz w:val="18"/>
          <w:szCs w:val="18"/>
        </w:rPr>
      </w:pPr>
      <w:r w:rsidRPr="00A74EFA">
        <w:rPr>
          <w:iCs/>
          <w:color w:val="000000" w:themeColor="text1"/>
          <w:sz w:val="18"/>
          <w:szCs w:val="18"/>
        </w:rPr>
        <w:t>*Carolina Minozzi participou da codireção deste espetáculo</w:t>
      </w:r>
    </w:p>
    <w:p w14:paraId="01CA1A99" w14:textId="77777777" w:rsidR="005D47ED" w:rsidRDefault="005D47ED" w:rsidP="00F329DC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708E5C73" w14:textId="0F05A3F2" w:rsidR="005D47ED" w:rsidRDefault="005D47ED" w:rsidP="005D47ED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13</w:t>
      </w:r>
      <w:r>
        <w:t xml:space="preserve">, sexta-feira, às 20h30 | </w:t>
      </w:r>
      <w:r>
        <w:rPr>
          <w:b/>
        </w:rPr>
        <w:t>Dia 14</w:t>
      </w:r>
      <w:r>
        <w:t xml:space="preserve">, sábado, às 20h30 | Ginásio do Sesc Campinas | </w:t>
      </w:r>
      <w:r>
        <w:rPr>
          <w:b/>
        </w:rPr>
        <w:t>Duração:</w:t>
      </w:r>
      <w:r>
        <w:t xml:space="preserve"> 50 minutos | </w:t>
      </w:r>
      <w:r>
        <w:rPr>
          <w:b/>
        </w:rPr>
        <w:t>Classificação etária:</w:t>
      </w:r>
      <w:r>
        <w:t xml:space="preserve"> 16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66CE35D3" w14:textId="47E72E8F" w:rsidR="003B5C82" w:rsidRDefault="003B5C82" w:rsidP="000F3701">
      <w:pPr>
        <w:pStyle w:val="Normal1"/>
        <w:spacing w:line="240" w:lineRule="auto"/>
        <w:jc w:val="both"/>
        <w:rPr>
          <w:b/>
          <w:lang w:val="pt-PT"/>
        </w:rPr>
      </w:pPr>
    </w:p>
    <w:p w14:paraId="0AF1F7CC" w14:textId="77777777" w:rsidR="00C16285" w:rsidRDefault="00C16285" w:rsidP="000F3701">
      <w:pPr>
        <w:pStyle w:val="Normal1"/>
        <w:spacing w:line="240" w:lineRule="auto"/>
        <w:jc w:val="both"/>
        <w:rPr>
          <w:b/>
          <w:lang w:val="pt-PT"/>
        </w:rPr>
      </w:pPr>
    </w:p>
    <w:p w14:paraId="54C798B8" w14:textId="7DCF4ED4" w:rsidR="00C16285" w:rsidRPr="00C16285" w:rsidRDefault="00C16285" w:rsidP="00C16285">
      <w:pPr>
        <w:spacing w:line="240" w:lineRule="auto"/>
        <w:jc w:val="both"/>
        <w:rPr>
          <w:iCs/>
          <w:color w:val="000000" w:themeColor="text1"/>
        </w:rPr>
      </w:pPr>
      <w:r w:rsidRPr="00C16285">
        <w:rPr>
          <w:b/>
          <w:i/>
          <w:iCs/>
          <w:color w:val="000000" w:themeColor="text1"/>
        </w:rPr>
        <w:t>HAPPY ISLAND</w:t>
      </w:r>
      <w:r w:rsidRPr="00C16285">
        <w:rPr>
          <w:bCs/>
          <w:color w:val="000000" w:themeColor="text1"/>
        </w:rPr>
        <w:t xml:space="preserve"> | </w:t>
      </w:r>
      <w:r w:rsidRPr="00C16285">
        <w:rPr>
          <w:iCs/>
          <w:color w:val="000000" w:themeColor="text1"/>
        </w:rPr>
        <w:t>La Ribot e Dançando com a Diferença (</w:t>
      </w:r>
      <w:r w:rsidR="0029473E">
        <w:rPr>
          <w:iCs/>
          <w:color w:val="000000" w:themeColor="text1"/>
        </w:rPr>
        <w:t>Suíça</w:t>
      </w:r>
      <w:r w:rsidRPr="00C16285">
        <w:rPr>
          <w:iCs/>
          <w:color w:val="000000" w:themeColor="text1"/>
        </w:rPr>
        <w:t xml:space="preserve"> e Portugal)</w:t>
      </w:r>
    </w:p>
    <w:p w14:paraId="542022D3" w14:textId="77777777" w:rsidR="00E63D0B" w:rsidRDefault="00E63D0B" w:rsidP="0029473E">
      <w:pPr>
        <w:pStyle w:val="Normal1"/>
        <w:spacing w:line="240" w:lineRule="auto"/>
        <w:jc w:val="both"/>
        <w:rPr>
          <w:b/>
          <w:lang w:val="pt-PT"/>
        </w:rPr>
      </w:pPr>
    </w:p>
    <w:p w14:paraId="37694916" w14:textId="58DBAF23" w:rsidR="00E63D0B" w:rsidRPr="00E63D0B" w:rsidRDefault="00E63D0B" w:rsidP="00E63D0B">
      <w:pPr>
        <w:pStyle w:val="Normal1"/>
        <w:spacing w:line="240" w:lineRule="auto"/>
        <w:jc w:val="both"/>
        <w:rPr>
          <w:bCs/>
          <w:lang w:val="pt-PT"/>
        </w:rPr>
      </w:pPr>
      <w:r w:rsidRPr="00E63D0B">
        <w:rPr>
          <w:bCs/>
          <w:lang w:val="pt-PT"/>
        </w:rPr>
        <w:lastRenderedPageBreak/>
        <w:t xml:space="preserve">Kitch, mitológico, sexual, cabarético e geométrico. Assim é </w:t>
      </w:r>
      <w:r w:rsidRPr="00E63D0B">
        <w:rPr>
          <w:bCs/>
          <w:i/>
          <w:iCs/>
          <w:lang w:val="pt-PT"/>
        </w:rPr>
        <w:t>Happy Island</w:t>
      </w:r>
      <w:r w:rsidRPr="00E63D0B">
        <w:rPr>
          <w:bCs/>
          <w:lang w:val="pt-PT"/>
        </w:rPr>
        <w:t>, espetáculo que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>nasce de um convite do diretor Henrique Amoedo e seu grupo, o Dançando com a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>Diferença, companhia de dança inclusiva profissional sediada na Ilha da Madeira, em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>Portugal, à coreógrafa espanhola La Ribot, que reside em Genebra.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>O encontro entre esses artistas originou uma montagem de dança contemporânea que fala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>dos desejos mais íntimos, dos sonhos e da beleza dos intérpretes.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>Além das singularidades dos bailarinos, a coreografia também tem como elemento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>fundamental a própria Ilha da Madeira, presente em cena por meio do filme da cineasta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 xml:space="preserve">Raquel Freire. É nela que as figuras de </w:t>
      </w:r>
      <w:r w:rsidRPr="00E63D0B">
        <w:rPr>
          <w:bCs/>
          <w:i/>
          <w:iCs/>
          <w:lang w:val="pt-PT"/>
        </w:rPr>
        <w:t>Happy Island</w:t>
      </w:r>
      <w:r w:rsidRPr="00E63D0B">
        <w:rPr>
          <w:bCs/>
          <w:lang w:val="pt-PT"/>
        </w:rPr>
        <w:t xml:space="preserve"> estão numa grande catarse orgíaca</w:t>
      </w:r>
      <w:r>
        <w:rPr>
          <w:bCs/>
          <w:lang w:val="pt-PT"/>
        </w:rPr>
        <w:t xml:space="preserve"> </w:t>
      </w:r>
      <w:r w:rsidRPr="00E63D0B">
        <w:rPr>
          <w:bCs/>
          <w:lang w:val="pt-PT"/>
        </w:rPr>
        <w:t>de libertação individual.</w:t>
      </w:r>
    </w:p>
    <w:p w14:paraId="51EE5863" w14:textId="6FE4CBBF" w:rsidR="0029473E" w:rsidRPr="0029473E" w:rsidRDefault="0029473E" w:rsidP="0029473E">
      <w:pPr>
        <w:pStyle w:val="Normal1"/>
        <w:spacing w:line="240" w:lineRule="auto"/>
        <w:jc w:val="both"/>
        <w:rPr>
          <w:bCs/>
          <w:lang w:val="pt-PT"/>
        </w:rPr>
      </w:pPr>
      <w:r w:rsidRPr="0029473E">
        <w:rPr>
          <w:b/>
          <w:lang w:val="pt-PT"/>
        </w:rPr>
        <w:t>Direção e coreografia:</w:t>
      </w:r>
      <w:r w:rsidRPr="0029473E">
        <w:rPr>
          <w:bCs/>
          <w:lang w:val="pt-PT"/>
        </w:rPr>
        <w:t xml:space="preserve"> La Ribot </w:t>
      </w:r>
      <w:r>
        <w:rPr>
          <w:bCs/>
          <w:lang w:val="pt-PT"/>
        </w:rPr>
        <w:t xml:space="preserve">| </w:t>
      </w:r>
      <w:r w:rsidRPr="0029473E">
        <w:rPr>
          <w:b/>
          <w:lang w:val="pt-PT"/>
        </w:rPr>
        <w:t>Bailarinos:</w:t>
      </w:r>
      <w:r w:rsidRPr="0029473E">
        <w:rPr>
          <w:bCs/>
          <w:lang w:val="pt-PT"/>
        </w:rPr>
        <w:t xml:space="preserve"> Bárbara Matos, Joana Caetano, Maria João</w:t>
      </w:r>
      <w:r>
        <w:rPr>
          <w:bCs/>
          <w:lang w:val="pt-PT"/>
        </w:rPr>
        <w:t xml:space="preserve"> </w:t>
      </w:r>
      <w:r w:rsidRPr="0029473E">
        <w:rPr>
          <w:bCs/>
          <w:lang w:val="pt-PT"/>
        </w:rPr>
        <w:t>Pereira, Sofia Marote e Pedro Alexandre Silva</w:t>
      </w:r>
      <w:r>
        <w:rPr>
          <w:bCs/>
          <w:lang w:val="pt-PT"/>
        </w:rPr>
        <w:t xml:space="preserve"> |</w:t>
      </w:r>
      <w:r w:rsidRPr="0029473E">
        <w:rPr>
          <w:bCs/>
          <w:lang w:val="pt-PT"/>
        </w:rPr>
        <w:t xml:space="preserve"> </w:t>
      </w:r>
      <w:r w:rsidRPr="0029473E">
        <w:rPr>
          <w:b/>
          <w:lang w:val="pt-PT"/>
        </w:rPr>
        <w:t>Assistente de coreografia:</w:t>
      </w:r>
      <w:r w:rsidRPr="0029473E">
        <w:rPr>
          <w:bCs/>
          <w:lang w:val="pt-PT"/>
        </w:rPr>
        <w:t xml:space="preserve"> Telmo Ferreira</w:t>
      </w:r>
      <w:r>
        <w:rPr>
          <w:bCs/>
          <w:lang w:val="pt-PT"/>
        </w:rPr>
        <w:t xml:space="preserve"> | </w:t>
      </w:r>
      <w:r w:rsidRPr="0029473E">
        <w:rPr>
          <w:b/>
          <w:lang w:val="pt-PT"/>
        </w:rPr>
        <w:t>Realização do filme:</w:t>
      </w:r>
      <w:r w:rsidRPr="0029473E">
        <w:rPr>
          <w:bCs/>
          <w:lang w:val="pt-PT"/>
        </w:rPr>
        <w:t xml:space="preserve"> Raquel Freire </w:t>
      </w:r>
      <w:r>
        <w:rPr>
          <w:bCs/>
          <w:lang w:val="pt-PT"/>
        </w:rPr>
        <w:t xml:space="preserve">| </w:t>
      </w:r>
      <w:r w:rsidRPr="0029473E">
        <w:rPr>
          <w:b/>
          <w:lang w:val="pt-PT"/>
        </w:rPr>
        <w:t>Colaboração artística:</w:t>
      </w:r>
      <w:r w:rsidRPr="0029473E">
        <w:rPr>
          <w:bCs/>
          <w:lang w:val="pt-PT"/>
        </w:rPr>
        <w:t xml:space="preserve"> Josep-María Martín </w:t>
      </w:r>
      <w:r>
        <w:rPr>
          <w:bCs/>
          <w:lang w:val="pt-PT"/>
        </w:rPr>
        <w:t xml:space="preserve">| </w:t>
      </w:r>
      <w:r w:rsidRPr="0029473E">
        <w:rPr>
          <w:b/>
          <w:lang w:val="pt-PT"/>
        </w:rPr>
        <w:t>Músicas:</w:t>
      </w:r>
      <w:r w:rsidRPr="0029473E">
        <w:rPr>
          <w:bCs/>
          <w:lang w:val="pt-PT"/>
        </w:rPr>
        <w:t xml:space="preserve"> Francesco</w:t>
      </w:r>
      <w:r>
        <w:rPr>
          <w:bCs/>
          <w:lang w:val="pt-PT"/>
        </w:rPr>
        <w:t xml:space="preserve"> </w:t>
      </w:r>
      <w:r w:rsidRPr="0029473E">
        <w:rPr>
          <w:bCs/>
          <w:lang w:val="pt-PT"/>
        </w:rPr>
        <w:t>Tristano, Jeff Mills, Archie Shepp, Oliver Mental Grouve, Atom™ e Raw C + Pharmakustik</w:t>
      </w:r>
      <w:r>
        <w:rPr>
          <w:bCs/>
          <w:lang w:val="pt-PT"/>
        </w:rPr>
        <w:t>.</w:t>
      </w:r>
    </w:p>
    <w:p w14:paraId="3817B88D" w14:textId="77777777" w:rsidR="0029473E" w:rsidRDefault="0029473E" w:rsidP="0029473E">
      <w:pPr>
        <w:pStyle w:val="Normal1"/>
        <w:spacing w:line="240" w:lineRule="auto"/>
        <w:jc w:val="both"/>
        <w:rPr>
          <w:b/>
          <w:lang w:val="pt-PT"/>
        </w:rPr>
      </w:pPr>
    </w:p>
    <w:p w14:paraId="046C252D" w14:textId="483E359D" w:rsidR="00C16285" w:rsidRDefault="00C16285" w:rsidP="00C16285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14</w:t>
      </w:r>
      <w:r>
        <w:t xml:space="preserve">, sábado, às 20h30 | </w:t>
      </w:r>
      <w:r>
        <w:rPr>
          <w:b/>
        </w:rPr>
        <w:t>Dia 15</w:t>
      </w:r>
      <w:r>
        <w:t xml:space="preserve">, domingo, às 18h | Teatro Castro Mendes | </w:t>
      </w:r>
      <w:r>
        <w:rPr>
          <w:b/>
        </w:rPr>
        <w:t>Duração:</w:t>
      </w:r>
      <w:r>
        <w:t xml:space="preserve"> </w:t>
      </w:r>
      <w:r w:rsidR="0029473E">
        <w:t>7</w:t>
      </w:r>
      <w:r>
        <w:t xml:space="preserve">0 minutos | </w:t>
      </w:r>
      <w:r>
        <w:rPr>
          <w:b/>
        </w:rPr>
        <w:t>Classificação etária:</w:t>
      </w:r>
      <w:r>
        <w:t xml:space="preserve"> 12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R$ 40,00; R$ 20,00 (estudante com carteirinha e aposentado) e R$ 12,00 (credencial plena).</w:t>
      </w:r>
    </w:p>
    <w:p w14:paraId="5164004B" w14:textId="2572C1EC" w:rsidR="00C16285" w:rsidRDefault="00C16285" w:rsidP="000F3701">
      <w:pPr>
        <w:pStyle w:val="Normal1"/>
        <w:spacing w:line="240" w:lineRule="auto"/>
        <w:jc w:val="both"/>
        <w:rPr>
          <w:b/>
          <w:lang w:val="pt-PT"/>
        </w:rPr>
      </w:pPr>
    </w:p>
    <w:p w14:paraId="3E8642F7" w14:textId="3FC3DB77" w:rsidR="00C967B0" w:rsidRDefault="00C967B0" w:rsidP="000F3701">
      <w:pPr>
        <w:pStyle w:val="Normal1"/>
        <w:spacing w:line="240" w:lineRule="auto"/>
        <w:jc w:val="both"/>
        <w:rPr>
          <w:b/>
          <w:lang w:val="pt-PT"/>
        </w:rPr>
      </w:pPr>
    </w:p>
    <w:p w14:paraId="4D5C6C57" w14:textId="053E2E2D" w:rsidR="00C967B0" w:rsidRDefault="00C967B0" w:rsidP="00C967B0">
      <w:pPr>
        <w:spacing w:line="240" w:lineRule="auto"/>
        <w:jc w:val="both"/>
        <w:rPr>
          <w:iCs/>
          <w:color w:val="000000" w:themeColor="text1"/>
        </w:rPr>
      </w:pPr>
      <w:r w:rsidRPr="00C967B0">
        <w:rPr>
          <w:b/>
          <w:i/>
          <w:iCs/>
          <w:color w:val="000000" w:themeColor="text1"/>
        </w:rPr>
        <w:t>STRIP TEMPO – STRIPTEASES CONTEMPORÂNEOS – VOLUMES 1 E 2</w:t>
      </w:r>
      <w:r>
        <w:rPr>
          <w:bCs/>
          <w:color w:val="000000" w:themeColor="text1"/>
        </w:rPr>
        <w:t xml:space="preserve"> | </w:t>
      </w:r>
      <w:r w:rsidRPr="00C967B0">
        <w:rPr>
          <w:iCs/>
          <w:color w:val="000000" w:themeColor="text1"/>
        </w:rPr>
        <w:t>Jorge Alencar</w:t>
      </w:r>
      <w:r>
        <w:rPr>
          <w:iCs/>
          <w:color w:val="000000" w:themeColor="text1"/>
        </w:rPr>
        <w:t xml:space="preserve"> (Bahia)</w:t>
      </w:r>
    </w:p>
    <w:p w14:paraId="3D7E3AA2" w14:textId="77777777" w:rsidR="00C967B0" w:rsidRDefault="00C967B0" w:rsidP="00C967B0">
      <w:pPr>
        <w:spacing w:line="240" w:lineRule="auto"/>
        <w:jc w:val="both"/>
        <w:rPr>
          <w:iCs/>
          <w:color w:val="000000" w:themeColor="text1"/>
        </w:rPr>
      </w:pPr>
    </w:p>
    <w:p w14:paraId="321BB1D6" w14:textId="5F44B143" w:rsidR="00C967B0" w:rsidRDefault="00C967B0" w:rsidP="00C967B0">
      <w:pPr>
        <w:spacing w:line="240" w:lineRule="auto"/>
        <w:jc w:val="both"/>
        <w:rPr>
          <w:iCs/>
          <w:color w:val="000000" w:themeColor="text1"/>
        </w:rPr>
      </w:pPr>
      <w:r w:rsidRPr="00C967B0">
        <w:rPr>
          <w:iCs/>
          <w:color w:val="000000" w:themeColor="text1"/>
        </w:rPr>
        <w:t xml:space="preserve">Misto de composição e curadoria, </w:t>
      </w:r>
      <w:r w:rsidRPr="00C967B0">
        <w:rPr>
          <w:i/>
          <w:color w:val="000000" w:themeColor="text1"/>
        </w:rPr>
        <w:t>Strip Tempo</w:t>
      </w:r>
      <w:r w:rsidRPr="00C967B0">
        <w:rPr>
          <w:iCs/>
          <w:color w:val="000000" w:themeColor="text1"/>
        </w:rPr>
        <w:t xml:space="preserve"> acessa zonas nem sempre visíveis dos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trabalhos e corpos de cada um dos dez artistas participantes do espetáculo dirigido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pelo coreógrafo e encenador baiano Jorge Alencar.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Tomando como principal matéria de criação obras produzidas pelos bailarinos ao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longo dos últimos anos, a peça revela um resumo estético e erótico do trajeto desses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performers da Bahia. Cenas, figurinos, trilhas sonoras, pesquisas de movimento e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outros componentes foram revisitados para a elaboração de dez solos apresentados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em dois volumes.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Alencar associa dança e memória de universos singulares em uma montagem que</w:t>
      </w:r>
      <w:r>
        <w:rPr>
          <w:iCs/>
          <w:color w:val="000000" w:themeColor="text1"/>
        </w:rPr>
        <w:t xml:space="preserve"> </w:t>
      </w:r>
      <w:r w:rsidRPr="00C967B0">
        <w:rPr>
          <w:iCs/>
          <w:color w:val="000000" w:themeColor="text1"/>
        </w:rPr>
        <w:t>trabalha com linguagens do cabaré, do burlesco e da arte drag.</w:t>
      </w:r>
    </w:p>
    <w:p w14:paraId="57C746FC" w14:textId="69C1A11B" w:rsidR="00C967B0" w:rsidRDefault="00C967B0" w:rsidP="00C967B0">
      <w:pPr>
        <w:pStyle w:val="Normal1"/>
        <w:spacing w:line="240" w:lineRule="auto"/>
        <w:jc w:val="both"/>
        <w:rPr>
          <w:bCs/>
          <w:lang w:val="pt-PT"/>
        </w:rPr>
      </w:pPr>
      <w:r w:rsidRPr="00C967B0">
        <w:rPr>
          <w:b/>
          <w:lang w:val="pt-PT"/>
        </w:rPr>
        <w:t>Direção:</w:t>
      </w:r>
      <w:r w:rsidRPr="00C967B0">
        <w:rPr>
          <w:bCs/>
          <w:lang w:val="pt-PT"/>
        </w:rPr>
        <w:t xml:space="preserve"> Jorge Alencar </w:t>
      </w:r>
      <w:r>
        <w:rPr>
          <w:bCs/>
          <w:lang w:val="pt-PT"/>
        </w:rPr>
        <w:t xml:space="preserve">| </w:t>
      </w:r>
      <w:r w:rsidRPr="00C967B0">
        <w:rPr>
          <w:b/>
          <w:lang w:val="pt-PT"/>
        </w:rPr>
        <w:t>Diretor assistente:</w:t>
      </w:r>
      <w:r w:rsidRPr="00C967B0">
        <w:rPr>
          <w:bCs/>
          <w:lang w:val="pt-PT"/>
        </w:rPr>
        <w:t xml:space="preserve"> Neto Machado </w:t>
      </w:r>
      <w:r>
        <w:rPr>
          <w:bCs/>
          <w:lang w:val="pt-PT"/>
        </w:rPr>
        <w:t xml:space="preserve">| </w:t>
      </w:r>
      <w:r w:rsidRPr="00C967B0">
        <w:rPr>
          <w:b/>
          <w:lang w:val="pt-PT"/>
        </w:rPr>
        <w:t>Identidade visual e direção de arte:</w:t>
      </w:r>
      <w:r w:rsidRPr="00C967B0">
        <w:rPr>
          <w:bCs/>
          <w:lang w:val="pt-PT"/>
        </w:rPr>
        <w:t xml:space="preserve"> TANTO – criações compartilhadas (Daniel Sabóia, Fábio Steque e</w:t>
      </w:r>
      <w:r>
        <w:rPr>
          <w:bCs/>
          <w:lang w:val="pt-PT"/>
        </w:rPr>
        <w:t xml:space="preserve"> </w:t>
      </w:r>
      <w:r w:rsidRPr="00C967B0">
        <w:rPr>
          <w:bCs/>
          <w:lang w:val="pt-PT"/>
        </w:rPr>
        <w:t>Patricia Almeida)</w:t>
      </w:r>
      <w:r>
        <w:rPr>
          <w:bCs/>
          <w:lang w:val="pt-PT"/>
        </w:rPr>
        <w:t xml:space="preserve"> | </w:t>
      </w:r>
      <w:r w:rsidRPr="00C967B0">
        <w:rPr>
          <w:b/>
          <w:lang w:val="pt-PT"/>
        </w:rPr>
        <w:t>Criação e performance:</w:t>
      </w:r>
      <w:r w:rsidRPr="00C967B0">
        <w:rPr>
          <w:bCs/>
          <w:lang w:val="pt-PT"/>
        </w:rPr>
        <w:t xml:space="preserve"> Douglas Gibran, Fábio Osório Monteiro,</w:t>
      </w:r>
      <w:r>
        <w:rPr>
          <w:bCs/>
          <w:lang w:val="pt-PT"/>
        </w:rPr>
        <w:t xml:space="preserve"> </w:t>
      </w:r>
      <w:r w:rsidRPr="00C967B0">
        <w:rPr>
          <w:bCs/>
          <w:lang w:val="pt-PT"/>
        </w:rPr>
        <w:t>Isaura Tupiniquim, Jaqueline Elesbão, João Rafael Neto, Jorge Oliveira, Leonardo</w:t>
      </w:r>
      <w:r>
        <w:rPr>
          <w:bCs/>
          <w:lang w:val="pt-PT"/>
        </w:rPr>
        <w:t xml:space="preserve"> </w:t>
      </w:r>
      <w:r w:rsidRPr="00C967B0">
        <w:rPr>
          <w:bCs/>
          <w:lang w:val="pt-PT"/>
        </w:rPr>
        <w:t xml:space="preserve">França, Lia Lordelo, Neto Machado e Rainha Loulou </w:t>
      </w:r>
      <w:r>
        <w:rPr>
          <w:bCs/>
          <w:lang w:val="pt-PT"/>
        </w:rPr>
        <w:t xml:space="preserve">| </w:t>
      </w:r>
      <w:r w:rsidRPr="00C967B0">
        <w:rPr>
          <w:b/>
          <w:lang w:val="pt-PT"/>
        </w:rPr>
        <w:t>Produção:</w:t>
      </w:r>
      <w:r w:rsidRPr="00C967B0">
        <w:rPr>
          <w:bCs/>
          <w:lang w:val="pt-PT"/>
        </w:rPr>
        <w:t xml:space="preserve"> Dimenti Produções</w:t>
      </w:r>
      <w:r>
        <w:rPr>
          <w:bCs/>
          <w:lang w:val="pt-PT"/>
        </w:rPr>
        <w:t xml:space="preserve"> </w:t>
      </w:r>
      <w:r w:rsidRPr="00C967B0">
        <w:rPr>
          <w:bCs/>
          <w:lang w:val="pt-PT"/>
        </w:rPr>
        <w:t>Culturais</w:t>
      </w:r>
      <w:r>
        <w:rPr>
          <w:bCs/>
          <w:lang w:val="pt-PT"/>
        </w:rPr>
        <w:t>.</w:t>
      </w:r>
    </w:p>
    <w:p w14:paraId="2B7DD78C" w14:textId="77777777" w:rsidR="00C967B0" w:rsidRPr="00C967B0" w:rsidRDefault="00C967B0" w:rsidP="00C967B0">
      <w:pPr>
        <w:pStyle w:val="Normal1"/>
        <w:spacing w:line="240" w:lineRule="auto"/>
        <w:jc w:val="both"/>
        <w:rPr>
          <w:bCs/>
          <w:lang w:val="pt-PT"/>
        </w:rPr>
      </w:pPr>
    </w:p>
    <w:p w14:paraId="2A1C3AD2" w14:textId="1806C754" w:rsidR="00C967B0" w:rsidRDefault="00C967B0" w:rsidP="00C967B0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14</w:t>
      </w:r>
      <w:r>
        <w:t xml:space="preserve">, sábado, às 21h30 (Volume 1) | </w:t>
      </w:r>
      <w:r>
        <w:rPr>
          <w:b/>
        </w:rPr>
        <w:t>Dia 15</w:t>
      </w:r>
      <w:r>
        <w:t xml:space="preserve">, domingo, às 20h30 (Volume 2) | Galpão do Sesc Campinas | </w:t>
      </w:r>
      <w:r>
        <w:rPr>
          <w:b/>
        </w:rPr>
        <w:t>Duração:</w:t>
      </w:r>
      <w:r>
        <w:t xml:space="preserve"> 75 minutos | </w:t>
      </w:r>
      <w:r>
        <w:rPr>
          <w:b/>
        </w:rPr>
        <w:t>Classificação etária:</w:t>
      </w:r>
      <w:r>
        <w:t xml:space="preserve"> 18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350208E6" w14:textId="3742AA84" w:rsidR="00C967B0" w:rsidRDefault="00C967B0" w:rsidP="000F3701">
      <w:pPr>
        <w:pStyle w:val="Normal1"/>
        <w:spacing w:line="240" w:lineRule="auto"/>
        <w:jc w:val="both"/>
        <w:rPr>
          <w:b/>
          <w:lang w:val="pt-PT"/>
        </w:rPr>
      </w:pPr>
    </w:p>
    <w:p w14:paraId="13946718" w14:textId="77777777" w:rsidR="000B219C" w:rsidRDefault="000B219C" w:rsidP="000F3701">
      <w:pPr>
        <w:pStyle w:val="Normal1"/>
        <w:spacing w:line="240" w:lineRule="auto"/>
        <w:jc w:val="both"/>
        <w:rPr>
          <w:b/>
          <w:lang w:val="pt-PT"/>
        </w:rPr>
      </w:pPr>
    </w:p>
    <w:p w14:paraId="084CC690" w14:textId="749820CB" w:rsidR="000B219C" w:rsidRDefault="000B219C" w:rsidP="000B219C">
      <w:pPr>
        <w:spacing w:line="240" w:lineRule="auto"/>
        <w:jc w:val="both"/>
        <w:rPr>
          <w:iCs/>
          <w:color w:val="000000" w:themeColor="text1"/>
        </w:rPr>
      </w:pPr>
      <w:r w:rsidRPr="005F6C66">
        <w:rPr>
          <w:b/>
          <w:i/>
          <w:iCs/>
          <w:color w:val="000000" w:themeColor="text1"/>
        </w:rPr>
        <w:t>TRRR</w:t>
      </w:r>
      <w:r w:rsidR="005F6C66">
        <w:rPr>
          <w:bCs/>
          <w:color w:val="000000" w:themeColor="text1"/>
        </w:rPr>
        <w:t xml:space="preserve"> | </w:t>
      </w:r>
      <w:r w:rsidRPr="005F6C66">
        <w:rPr>
          <w:iCs/>
          <w:color w:val="000000" w:themeColor="text1"/>
        </w:rPr>
        <w:t>Thiago Granato</w:t>
      </w:r>
      <w:r w:rsidR="005F6C66">
        <w:rPr>
          <w:iCs/>
          <w:color w:val="000000" w:themeColor="text1"/>
        </w:rPr>
        <w:t xml:space="preserve"> (</w:t>
      </w:r>
      <w:r w:rsidRPr="005F6C66">
        <w:rPr>
          <w:iCs/>
          <w:color w:val="000000" w:themeColor="text1"/>
        </w:rPr>
        <w:t xml:space="preserve">Alemanha </w:t>
      </w:r>
      <w:r w:rsidR="005F6C66">
        <w:rPr>
          <w:iCs/>
          <w:color w:val="000000" w:themeColor="text1"/>
        </w:rPr>
        <w:t>e</w:t>
      </w:r>
      <w:r w:rsidRPr="005F6C66">
        <w:rPr>
          <w:iCs/>
          <w:color w:val="000000" w:themeColor="text1"/>
        </w:rPr>
        <w:t xml:space="preserve"> Brasil</w:t>
      </w:r>
      <w:r w:rsidR="005F6C66">
        <w:rPr>
          <w:iCs/>
          <w:color w:val="000000" w:themeColor="text1"/>
        </w:rPr>
        <w:t>)</w:t>
      </w:r>
    </w:p>
    <w:p w14:paraId="0B2F055C" w14:textId="25ED4668" w:rsidR="005F6C66" w:rsidRDefault="005F6C66" w:rsidP="000B219C">
      <w:pPr>
        <w:spacing w:line="240" w:lineRule="auto"/>
        <w:jc w:val="both"/>
        <w:rPr>
          <w:iCs/>
          <w:color w:val="000000" w:themeColor="text1"/>
        </w:rPr>
      </w:pPr>
    </w:p>
    <w:p w14:paraId="1AB2CF29" w14:textId="079E99EF" w:rsidR="005F6C66" w:rsidRPr="00714E79" w:rsidRDefault="005F6C66" w:rsidP="005F6C66">
      <w:pPr>
        <w:spacing w:line="240" w:lineRule="auto"/>
        <w:jc w:val="both"/>
        <w:rPr>
          <w:bCs/>
          <w:iCs/>
        </w:rPr>
      </w:pPr>
      <w:r w:rsidRPr="00714E79">
        <w:rPr>
          <w:bCs/>
          <w:iCs/>
        </w:rPr>
        <w:t xml:space="preserve">Uma espécie de futuro arcaico está presente no solo concebido e performado por Thiago Granato. Com o espetáculo, o artista encerra o projeto </w:t>
      </w:r>
      <w:r w:rsidRPr="00714E79">
        <w:rPr>
          <w:bCs/>
          <w:i/>
        </w:rPr>
        <w:t>Coreoversações</w:t>
      </w:r>
      <w:r w:rsidRPr="00714E79">
        <w:rPr>
          <w:bCs/>
          <w:iCs/>
        </w:rPr>
        <w:t xml:space="preserve">, trilogia produzida a partir de uma pesquisa desenvolvida com diferentes colaborações imaginárias entre coreógrafos que “conversam entre eles” usando o corpo do performer como meio de comunicação. Em </w:t>
      </w:r>
      <w:r w:rsidRPr="00714E79">
        <w:rPr>
          <w:bCs/>
          <w:i/>
        </w:rPr>
        <w:t>Treasured in the Dark</w:t>
      </w:r>
      <w:r w:rsidRPr="00714E79">
        <w:rPr>
          <w:bCs/>
          <w:iCs/>
        </w:rPr>
        <w:t xml:space="preserve">, o primeiro solo, Granato trabalhou com coreógrafos mortos. Depois, em </w:t>
      </w:r>
      <w:r w:rsidRPr="00714E79">
        <w:rPr>
          <w:bCs/>
          <w:i/>
        </w:rPr>
        <w:t>Trança</w:t>
      </w:r>
      <w:r w:rsidRPr="00714E79">
        <w:rPr>
          <w:bCs/>
          <w:iCs/>
        </w:rPr>
        <w:t xml:space="preserve">, com vivos e, agora, em </w:t>
      </w:r>
      <w:r w:rsidRPr="00714E79">
        <w:rPr>
          <w:bCs/>
          <w:i/>
        </w:rPr>
        <w:t>Trrr</w:t>
      </w:r>
      <w:r w:rsidRPr="00714E79">
        <w:rPr>
          <w:bCs/>
          <w:iCs/>
        </w:rPr>
        <w:t xml:space="preserve">, com coreógrafas que ainda não nasceram. Uma pedra e uma onça (um mineral e um animal) foram as entidades escolhidas pelo artista para representarem os coreógrafos de um futuro idealizado, influenciado por certas culturas indígenas da Amazônia e Austrália. A metamorfose do corpo, assunto comum aos três solos, é entendida como a capacidade do corpo relacionar forças internas e abstratas com signos que possam ser reconhecidos e vice-versa. Na </w:t>
      </w:r>
      <w:r w:rsidRPr="00714E79">
        <w:rPr>
          <w:bCs/>
          <w:iCs/>
        </w:rPr>
        <w:lastRenderedPageBreak/>
        <w:t>coreografia, essa relação é articulada de forma ritualística. A transformação é abordada como uma tecnologia do corpo capaz de reinventar as suas próprias conexões com outras formas de vida, reais e imaginárias, através da performance.</w:t>
      </w:r>
    </w:p>
    <w:p w14:paraId="33FD63C3" w14:textId="3CADEDCA" w:rsidR="00C16285" w:rsidRPr="005F6C66" w:rsidRDefault="005F6C66" w:rsidP="005F6C66">
      <w:pPr>
        <w:pStyle w:val="Normal1"/>
        <w:spacing w:line="240" w:lineRule="auto"/>
        <w:jc w:val="both"/>
        <w:rPr>
          <w:bCs/>
          <w:lang w:val="pt-PT"/>
        </w:rPr>
      </w:pPr>
      <w:r w:rsidRPr="005F6C66">
        <w:rPr>
          <w:b/>
          <w:lang w:val="pt-PT"/>
        </w:rPr>
        <w:t>Concepção, direção, coreografia e performance:</w:t>
      </w:r>
      <w:r w:rsidRPr="005F6C66">
        <w:rPr>
          <w:bCs/>
          <w:lang w:val="pt-PT"/>
        </w:rPr>
        <w:t xml:space="preserve"> Thiago Granato </w:t>
      </w:r>
      <w:r>
        <w:rPr>
          <w:bCs/>
          <w:lang w:val="pt-PT"/>
        </w:rPr>
        <w:t xml:space="preserve">| </w:t>
      </w:r>
      <w:r w:rsidRPr="005F6C66">
        <w:rPr>
          <w:b/>
          <w:lang w:val="pt-PT"/>
        </w:rPr>
        <w:t xml:space="preserve">Coreógrafos “convidados” (presenças ficcionais): </w:t>
      </w:r>
      <w:r w:rsidRPr="005F6C66">
        <w:rPr>
          <w:bCs/>
          <w:lang w:val="pt-PT"/>
        </w:rPr>
        <w:t xml:space="preserve">Pedra e Onça </w:t>
      </w:r>
      <w:r>
        <w:rPr>
          <w:bCs/>
          <w:lang w:val="pt-PT"/>
        </w:rPr>
        <w:t xml:space="preserve">| </w:t>
      </w:r>
      <w:r w:rsidRPr="005F6C66">
        <w:rPr>
          <w:b/>
          <w:lang w:val="pt-PT"/>
        </w:rPr>
        <w:t>Assistência de direção:</w:t>
      </w:r>
      <w:r w:rsidRPr="005F6C66">
        <w:rPr>
          <w:bCs/>
          <w:lang w:val="pt-PT"/>
        </w:rPr>
        <w:t xml:space="preserve"> Sandro Amaral </w:t>
      </w:r>
      <w:r>
        <w:rPr>
          <w:bCs/>
          <w:lang w:val="pt-PT"/>
        </w:rPr>
        <w:t xml:space="preserve">| </w:t>
      </w:r>
      <w:r w:rsidRPr="005F6C66">
        <w:rPr>
          <w:b/>
          <w:lang w:val="pt-PT"/>
        </w:rPr>
        <w:t>Conselho artístico:</w:t>
      </w:r>
      <w:r w:rsidRPr="005F6C66">
        <w:rPr>
          <w:bCs/>
          <w:lang w:val="pt-PT"/>
        </w:rPr>
        <w:t xml:space="preserve"> Jefta van Dinther </w:t>
      </w:r>
      <w:r>
        <w:rPr>
          <w:bCs/>
          <w:lang w:val="pt-PT"/>
        </w:rPr>
        <w:t xml:space="preserve">| </w:t>
      </w:r>
      <w:r w:rsidRPr="005F6C66">
        <w:rPr>
          <w:b/>
          <w:lang w:val="pt-PT"/>
        </w:rPr>
        <w:t>Treinamento físico:</w:t>
      </w:r>
      <w:r w:rsidRPr="005F6C66">
        <w:rPr>
          <w:bCs/>
          <w:lang w:val="pt-PT"/>
        </w:rPr>
        <w:t xml:space="preserve"> Daniela Visco </w:t>
      </w:r>
      <w:r>
        <w:rPr>
          <w:bCs/>
          <w:lang w:val="pt-PT"/>
        </w:rPr>
        <w:t xml:space="preserve">| </w:t>
      </w:r>
      <w:r w:rsidRPr="005F6C66">
        <w:rPr>
          <w:b/>
          <w:lang w:val="pt-PT"/>
        </w:rPr>
        <w:t>Conselho de dramaturgia:</w:t>
      </w:r>
      <w:r w:rsidRPr="005F6C66">
        <w:rPr>
          <w:bCs/>
          <w:lang w:val="pt-PT"/>
        </w:rPr>
        <w:t xml:space="preserve"> Laura</w:t>
      </w:r>
      <w:r>
        <w:rPr>
          <w:bCs/>
          <w:lang w:val="pt-PT"/>
        </w:rPr>
        <w:t xml:space="preserve"> </w:t>
      </w:r>
      <w:r w:rsidRPr="005F6C66">
        <w:rPr>
          <w:bCs/>
          <w:lang w:val="pt-PT"/>
        </w:rPr>
        <w:t xml:space="preserve">Samy </w:t>
      </w:r>
      <w:r>
        <w:rPr>
          <w:bCs/>
          <w:lang w:val="pt-PT"/>
        </w:rPr>
        <w:t xml:space="preserve">| </w:t>
      </w:r>
      <w:r w:rsidRPr="005F6C66">
        <w:rPr>
          <w:b/>
          <w:lang w:val="pt-PT"/>
        </w:rPr>
        <w:t>Voz em off:</w:t>
      </w:r>
      <w:r w:rsidRPr="005F6C66">
        <w:rPr>
          <w:bCs/>
          <w:lang w:val="pt-PT"/>
        </w:rPr>
        <w:t xml:space="preserve"> Chrysa Parkinson</w:t>
      </w:r>
      <w:r>
        <w:rPr>
          <w:bCs/>
          <w:lang w:val="pt-PT"/>
        </w:rPr>
        <w:t>.</w:t>
      </w:r>
    </w:p>
    <w:p w14:paraId="4C628DE4" w14:textId="77777777" w:rsidR="005F6C66" w:rsidRDefault="005F6C66" w:rsidP="000F3701">
      <w:pPr>
        <w:pStyle w:val="Normal1"/>
        <w:spacing w:line="240" w:lineRule="auto"/>
        <w:jc w:val="both"/>
        <w:rPr>
          <w:b/>
          <w:lang w:val="pt-PT"/>
        </w:rPr>
      </w:pPr>
    </w:p>
    <w:p w14:paraId="24CFD79B" w14:textId="3447A808" w:rsidR="005F6C66" w:rsidRDefault="005F6C66" w:rsidP="005F6C66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17</w:t>
      </w:r>
      <w:r>
        <w:t xml:space="preserve">, terça-feira, às 18h e 21h30 | Ginásio do Sesc Campinas | </w:t>
      </w:r>
      <w:r>
        <w:rPr>
          <w:b/>
        </w:rPr>
        <w:t>Duração:</w:t>
      </w:r>
      <w:r>
        <w:t xml:space="preserve"> 55 minutos | </w:t>
      </w:r>
      <w:r>
        <w:rPr>
          <w:b/>
        </w:rPr>
        <w:t>Classificação etária:</w:t>
      </w:r>
      <w:r>
        <w:t xml:space="preserve"> 18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3C060D8D" w14:textId="5A7088F6" w:rsidR="00714E79" w:rsidRDefault="00714E79" w:rsidP="005F6C66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2A431923" w14:textId="77777777" w:rsidR="00200869" w:rsidRPr="00714E79" w:rsidRDefault="00200869" w:rsidP="005F6C66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4105D0A0" w14:textId="14430CAD" w:rsidR="00714E79" w:rsidRPr="00714E79" w:rsidRDefault="00714E79" w:rsidP="00714E79">
      <w:pPr>
        <w:spacing w:line="240" w:lineRule="auto"/>
        <w:jc w:val="both"/>
        <w:rPr>
          <w:iCs/>
          <w:color w:val="000000" w:themeColor="text1"/>
        </w:rPr>
      </w:pPr>
      <w:r w:rsidRPr="00200869">
        <w:rPr>
          <w:b/>
          <w:i/>
          <w:iCs/>
          <w:color w:val="000000" w:themeColor="text1"/>
        </w:rPr>
        <w:t>SÓ</w:t>
      </w:r>
      <w:r>
        <w:rPr>
          <w:bCs/>
          <w:color w:val="000000" w:themeColor="text1"/>
        </w:rPr>
        <w:t xml:space="preserve"> | </w:t>
      </w:r>
      <w:r w:rsidRPr="00714E79">
        <w:rPr>
          <w:iCs/>
          <w:color w:val="000000" w:themeColor="text1"/>
        </w:rPr>
        <w:t>Denise Stutz</w:t>
      </w:r>
      <w:r>
        <w:rPr>
          <w:iCs/>
          <w:color w:val="000000" w:themeColor="text1"/>
        </w:rPr>
        <w:t xml:space="preserve"> (Rio de Janeiro)</w:t>
      </w:r>
    </w:p>
    <w:p w14:paraId="596CB805" w14:textId="2958CCA8" w:rsidR="00714E79" w:rsidRDefault="00714E79" w:rsidP="00714E79">
      <w:pPr>
        <w:spacing w:line="240" w:lineRule="auto"/>
        <w:jc w:val="both"/>
        <w:rPr>
          <w:color w:val="000000" w:themeColor="text1"/>
        </w:rPr>
      </w:pPr>
    </w:p>
    <w:p w14:paraId="4EB01DED" w14:textId="48EABEE4" w:rsidR="00714E79" w:rsidRDefault="00714E79" w:rsidP="00714E79">
      <w:pPr>
        <w:spacing w:line="240" w:lineRule="auto"/>
        <w:jc w:val="both"/>
        <w:rPr>
          <w:color w:val="000000" w:themeColor="text1"/>
        </w:rPr>
      </w:pPr>
      <w:r w:rsidRPr="00714E79">
        <w:rPr>
          <w:color w:val="000000" w:themeColor="text1"/>
        </w:rPr>
        <w:t>Uma mulher se prepara para sua última apresentação no teatro. A partir dessa ficção,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Denise Stutz une palavra e movimento para dar ritmo ao corpo.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Utilizando aspectos da dança e do teatro, a artista tem como interesse as maneiras de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construir narrativas. Há três anos, tomando como referência autores como o argentino Jorge Luis Borges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(1899-1986) e o irlandês Samuel Beckett (1906-1989), a artista mineira que vive no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Rio de Janeiro começou a escrever o texto do solo. A ideia era convidar o público a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refletir sobre a passagem do tempo e a velhice, entre outr</w:t>
      </w:r>
      <w:r>
        <w:rPr>
          <w:color w:val="000000" w:themeColor="text1"/>
        </w:rPr>
        <w:t>os</w:t>
      </w:r>
      <w:r w:rsidRPr="00714E79">
        <w:rPr>
          <w:color w:val="000000" w:themeColor="text1"/>
        </w:rPr>
        <w:t xml:space="preserve"> </w:t>
      </w:r>
      <w:r>
        <w:rPr>
          <w:color w:val="000000" w:themeColor="text1"/>
        </w:rPr>
        <w:t>assuntos</w:t>
      </w:r>
      <w:r w:rsidRPr="00714E79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A partir da questão do desaparecimento surge uma brecha entre o espectador e a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intérprete. Na narrativa, as fronteiras do teatro precisam ser borradas para que essa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história se transforme em outra. Ao espectador fica o encargo de dar continuidade à</w:t>
      </w:r>
      <w:r>
        <w:rPr>
          <w:color w:val="000000" w:themeColor="text1"/>
        </w:rPr>
        <w:t xml:space="preserve"> </w:t>
      </w:r>
      <w:r w:rsidRPr="00714E79">
        <w:rPr>
          <w:color w:val="000000" w:themeColor="text1"/>
        </w:rPr>
        <w:t>existência da artista ou de decidir pelo seu desaparecimento.</w:t>
      </w:r>
    </w:p>
    <w:p w14:paraId="4FD68BD9" w14:textId="513AB3A3" w:rsidR="00714E79" w:rsidRDefault="00714E79" w:rsidP="00714E79">
      <w:pPr>
        <w:spacing w:line="240" w:lineRule="auto"/>
        <w:jc w:val="both"/>
        <w:rPr>
          <w:color w:val="000000" w:themeColor="text1"/>
        </w:rPr>
      </w:pPr>
      <w:r w:rsidRPr="00714E79">
        <w:rPr>
          <w:b/>
          <w:bCs/>
          <w:color w:val="000000" w:themeColor="text1"/>
        </w:rPr>
        <w:t>Texto, interpretação e direção:</w:t>
      </w:r>
      <w:r w:rsidRPr="00714E79">
        <w:rPr>
          <w:color w:val="000000" w:themeColor="text1"/>
        </w:rPr>
        <w:t xml:space="preserve"> Denise Stutz </w:t>
      </w:r>
      <w:r>
        <w:rPr>
          <w:color w:val="000000" w:themeColor="text1"/>
        </w:rPr>
        <w:t xml:space="preserve">| </w:t>
      </w:r>
      <w:r w:rsidRPr="00714E79">
        <w:rPr>
          <w:b/>
          <w:bCs/>
          <w:color w:val="000000" w:themeColor="text1"/>
        </w:rPr>
        <w:t>Colaboração:</w:t>
      </w:r>
      <w:r w:rsidRPr="00714E79">
        <w:rPr>
          <w:color w:val="000000" w:themeColor="text1"/>
        </w:rPr>
        <w:t xml:space="preserve"> Inez Viana </w:t>
      </w:r>
      <w:r>
        <w:rPr>
          <w:color w:val="000000" w:themeColor="text1"/>
        </w:rPr>
        <w:t xml:space="preserve">| </w:t>
      </w:r>
      <w:r w:rsidRPr="00714E79">
        <w:rPr>
          <w:b/>
          <w:bCs/>
          <w:color w:val="000000" w:themeColor="text1"/>
        </w:rPr>
        <w:t>Iluminação e direção técnica:</w:t>
      </w:r>
      <w:r w:rsidRPr="00714E79">
        <w:rPr>
          <w:color w:val="000000" w:themeColor="text1"/>
        </w:rPr>
        <w:t xml:space="preserve"> Daniel Uryon</w:t>
      </w:r>
      <w:r>
        <w:rPr>
          <w:color w:val="000000" w:themeColor="text1"/>
        </w:rPr>
        <w:t xml:space="preserve"> |</w:t>
      </w:r>
      <w:r w:rsidRPr="00714E79">
        <w:rPr>
          <w:color w:val="000000" w:themeColor="text1"/>
        </w:rPr>
        <w:t xml:space="preserve"> </w:t>
      </w:r>
      <w:r w:rsidRPr="00714E79">
        <w:rPr>
          <w:b/>
          <w:bCs/>
          <w:color w:val="000000" w:themeColor="text1"/>
        </w:rPr>
        <w:t>Idealização:</w:t>
      </w:r>
      <w:r w:rsidRPr="00714E79">
        <w:rPr>
          <w:color w:val="000000" w:themeColor="text1"/>
        </w:rPr>
        <w:t xml:space="preserve"> Denise Stutz</w:t>
      </w:r>
      <w:r>
        <w:rPr>
          <w:color w:val="000000" w:themeColor="text1"/>
        </w:rPr>
        <w:t>.</w:t>
      </w:r>
    </w:p>
    <w:p w14:paraId="027680D4" w14:textId="77777777" w:rsidR="00714E79" w:rsidRDefault="00714E79" w:rsidP="00714E79">
      <w:pPr>
        <w:spacing w:line="240" w:lineRule="auto"/>
        <w:jc w:val="both"/>
        <w:rPr>
          <w:color w:val="000000" w:themeColor="text1"/>
        </w:rPr>
      </w:pPr>
    </w:p>
    <w:p w14:paraId="6517B703" w14:textId="540A4729" w:rsidR="00714E79" w:rsidRDefault="00714E79" w:rsidP="00714E79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17</w:t>
      </w:r>
      <w:r>
        <w:t xml:space="preserve">, terça-feira, às 20h | </w:t>
      </w:r>
      <w:r>
        <w:rPr>
          <w:b/>
        </w:rPr>
        <w:t>Dia 18</w:t>
      </w:r>
      <w:r>
        <w:t xml:space="preserve">, quarta-feira, às 20h | Teatro do Sesc Campinas | </w:t>
      </w:r>
      <w:r>
        <w:rPr>
          <w:b/>
        </w:rPr>
        <w:t>Duração:</w:t>
      </w:r>
      <w:r>
        <w:t xml:space="preserve"> 50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36152ACC" w14:textId="0B187986" w:rsidR="00714E79" w:rsidRDefault="00714E79" w:rsidP="00714E79">
      <w:pPr>
        <w:spacing w:line="240" w:lineRule="auto"/>
        <w:jc w:val="both"/>
        <w:rPr>
          <w:color w:val="000000" w:themeColor="text1"/>
          <w:lang w:val="pt-PT"/>
        </w:rPr>
      </w:pPr>
    </w:p>
    <w:p w14:paraId="44FAC1CE" w14:textId="62E9C82D" w:rsidR="006702EA" w:rsidRPr="006702EA" w:rsidRDefault="006702EA" w:rsidP="00714E79">
      <w:pPr>
        <w:spacing w:line="240" w:lineRule="auto"/>
        <w:jc w:val="both"/>
        <w:rPr>
          <w:color w:val="000000" w:themeColor="text1"/>
          <w:lang w:val="pt-PT"/>
        </w:rPr>
      </w:pPr>
    </w:p>
    <w:p w14:paraId="49F39D6B" w14:textId="64DC8FBE" w:rsidR="006702EA" w:rsidRDefault="006702EA" w:rsidP="006702EA">
      <w:pPr>
        <w:spacing w:line="240" w:lineRule="auto"/>
        <w:jc w:val="both"/>
        <w:rPr>
          <w:iCs/>
          <w:color w:val="000000" w:themeColor="text1"/>
        </w:rPr>
      </w:pPr>
      <w:r w:rsidRPr="006702EA">
        <w:rPr>
          <w:b/>
          <w:i/>
          <w:iCs/>
          <w:color w:val="000000" w:themeColor="text1"/>
        </w:rPr>
        <w:t>DAIMÓN</w:t>
      </w:r>
      <w:r>
        <w:rPr>
          <w:bCs/>
          <w:color w:val="000000" w:themeColor="text1"/>
        </w:rPr>
        <w:t xml:space="preserve"> | </w:t>
      </w:r>
      <w:r w:rsidRPr="006702EA">
        <w:rPr>
          <w:iCs/>
          <w:color w:val="000000" w:themeColor="text1"/>
        </w:rPr>
        <w:t>Luís Garay</w:t>
      </w:r>
      <w:r>
        <w:rPr>
          <w:iCs/>
          <w:color w:val="000000" w:themeColor="text1"/>
        </w:rPr>
        <w:t xml:space="preserve"> (C</w:t>
      </w:r>
      <w:r w:rsidRPr="006702EA">
        <w:rPr>
          <w:iCs/>
          <w:color w:val="000000" w:themeColor="text1"/>
        </w:rPr>
        <w:t xml:space="preserve">olômbia </w:t>
      </w:r>
      <w:r>
        <w:rPr>
          <w:iCs/>
          <w:color w:val="000000" w:themeColor="text1"/>
        </w:rPr>
        <w:t>e</w:t>
      </w:r>
      <w:r w:rsidRPr="006702EA">
        <w:rPr>
          <w:iCs/>
          <w:color w:val="000000" w:themeColor="text1"/>
        </w:rPr>
        <w:t xml:space="preserve"> Argentina</w:t>
      </w:r>
      <w:r>
        <w:rPr>
          <w:iCs/>
          <w:color w:val="000000" w:themeColor="text1"/>
        </w:rPr>
        <w:t>)</w:t>
      </w:r>
    </w:p>
    <w:p w14:paraId="0A06E0C4" w14:textId="1AA65C4F" w:rsidR="00373E1E" w:rsidRDefault="00373E1E" w:rsidP="006702EA">
      <w:pPr>
        <w:spacing w:line="240" w:lineRule="auto"/>
        <w:jc w:val="both"/>
      </w:pPr>
    </w:p>
    <w:p w14:paraId="48712C55" w14:textId="13060E19" w:rsidR="00373E1E" w:rsidRDefault="00373E1E" w:rsidP="00373E1E">
      <w:pPr>
        <w:spacing w:line="240" w:lineRule="auto"/>
        <w:jc w:val="both"/>
      </w:pPr>
      <w:r>
        <w:t>Concebido pelo artista colombiano Luis Garay</w:t>
      </w:r>
      <w:r w:rsidR="004204BD">
        <w:t xml:space="preserve"> e </w:t>
      </w:r>
      <w:r>
        <w:t>performad</w:t>
      </w:r>
      <w:r w:rsidR="004204BD">
        <w:t>a</w:t>
      </w:r>
      <w:r>
        <w:t xml:space="preserve"> e cocriad</w:t>
      </w:r>
      <w:r w:rsidR="004204BD">
        <w:t>a</w:t>
      </w:r>
      <w:r>
        <w:t xml:space="preserve"> pela atleta argentina Maia Chigioni</w:t>
      </w:r>
      <w:r w:rsidR="004204BD">
        <w:t>, a montagem investiga,</w:t>
      </w:r>
      <w:r>
        <w:t xml:space="preserve"> por meio da experiência física, territórios de transição entre natural e cultural, humano e não humano, orgânico e inorgânico.  </w:t>
      </w:r>
      <w:r w:rsidR="004204BD">
        <w:t>Eles</w:t>
      </w:r>
      <w:r>
        <w:t xml:space="preserve"> se perguntam o que significa o movimento para os corpos inscritos em um contexto em que a lógica do trabalho traz condicionamentos dados pelo treinamento e a disciplina. O solo, porém, não é um posicionamento moral ou ideológico. Ataques e defesas, ações presentes nas práticas esportivas, também podem criar, paradoxalmente, uma dança de resistência.</w:t>
      </w:r>
      <w:r w:rsidR="004204BD">
        <w:t xml:space="preserve"> Garay</w:t>
      </w:r>
      <w:r>
        <w:t xml:space="preserve"> partiu de referências</w:t>
      </w:r>
      <w:r w:rsidR="004204BD">
        <w:t xml:space="preserve"> </w:t>
      </w:r>
      <w:r>
        <w:t>como a peça televisiva Quad, criada em 1981 pelo dramaturgo irlandês Samuel Beckett</w:t>
      </w:r>
      <w:r w:rsidR="004204BD">
        <w:t xml:space="preserve"> </w:t>
      </w:r>
      <w:r>
        <w:t>(1906-1989), para abordar temas como o delírio, a mania, a alienação, a liberdade e a</w:t>
      </w:r>
      <w:r w:rsidR="004204BD">
        <w:t xml:space="preserve"> </w:t>
      </w:r>
      <w:r>
        <w:t>ruptura do corpo como unidade completa e terminada.</w:t>
      </w:r>
    </w:p>
    <w:p w14:paraId="00E32440" w14:textId="26620D56" w:rsidR="00373E1E" w:rsidRPr="00373E1E" w:rsidRDefault="00373E1E" w:rsidP="00373E1E">
      <w:pPr>
        <w:spacing w:line="240" w:lineRule="auto"/>
        <w:jc w:val="both"/>
      </w:pPr>
      <w:r w:rsidRPr="00373E1E">
        <w:rPr>
          <w:b/>
          <w:bCs/>
        </w:rPr>
        <w:t>Concepção:</w:t>
      </w:r>
      <w:r w:rsidRPr="00373E1E">
        <w:t xml:space="preserve"> Luis Garay </w:t>
      </w:r>
      <w:r>
        <w:t xml:space="preserve">| </w:t>
      </w:r>
      <w:r w:rsidRPr="00373E1E">
        <w:rPr>
          <w:b/>
          <w:bCs/>
        </w:rPr>
        <w:t>Performance e cocriação:</w:t>
      </w:r>
      <w:r w:rsidRPr="00373E1E">
        <w:t xml:space="preserve"> Maia Chigioni </w:t>
      </w:r>
      <w:r>
        <w:t xml:space="preserve">| </w:t>
      </w:r>
      <w:r w:rsidRPr="00373E1E">
        <w:rPr>
          <w:b/>
          <w:bCs/>
        </w:rPr>
        <w:t>Desenho de luz:</w:t>
      </w:r>
      <w:r w:rsidRPr="00373E1E">
        <w:t xml:space="preserve"> Sylvie Melis </w:t>
      </w:r>
      <w:r>
        <w:t xml:space="preserve">| </w:t>
      </w:r>
      <w:r w:rsidRPr="00373E1E">
        <w:rPr>
          <w:b/>
          <w:bCs/>
        </w:rPr>
        <w:t>Desenho de som:</w:t>
      </w:r>
      <w:r w:rsidRPr="00373E1E">
        <w:t xml:space="preserve"> Guillermina Etkin </w:t>
      </w:r>
      <w:r>
        <w:t xml:space="preserve">| </w:t>
      </w:r>
      <w:r w:rsidRPr="00373E1E">
        <w:rPr>
          <w:b/>
          <w:bCs/>
        </w:rPr>
        <w:t>Desenho de espaço:</w:t>
      </w:r>
      <w:r w:rsidRPr="00373E1E">
        <w:t xml:space="preserve"> Vanina Scolavino e Luis Garay.</w:t>
      </w:r>
    </w:p>
    <w:p w14:paraId="2455DBA0" w14:textId="77777777" w:rsidR="00373E1E" w:rsidRDefault="00373E1E" w:rsidP="006702EA">
      <w:pPr>
        <w:spacing w:line="240" w:lineRule="auto"/>
        <w:jc w:val="both"/>
        <w:rPr>
          <w:color w:val="000000" w:themeColor="text1"/>
        </w:rPr>
      </w:pPr>
    </w:p>
    <w:p w14:paraId="48B4122D" w14:textId="60ECAE43" w:rsidR="00373E1E" w:rsidRDefault="00373E1E" w:rsidP="00373E1E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17</w:t>
      </w:r>
      <w:r>
        <w:t xml:space="preserve">, terça-feira, às 20h | </w:t>
      </w:r>
      <w:r>
        <w:rPr>
          <w:b/>
        </w:rPr>
        <w:t>Dia 18</w:t>
      </w:r>
      <w:r>
        <w:t xml:space="preserve">, quarta-feira, às 20h | CIS Guanabara – Armazém Sala Preta | </w:t>
      </w:r>
      <w:r>
        <w:rPr>
          <w:b/>
        </w:rPr>
        <w:t>Duração:</w:t>
      </w:r>
      <w:r>
        <w:t xml:space="preserve"> 65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4993DDE2" w14:textId="59DE92BF" w:rsidR="00373E1E" w:rsidRDefault="00373E1E" w:rsidP="006702EA">
      <w:pPr>
        <w:spacing w:line="240" w:lineRule="auto"/>
        <w:jc w:val="both"/>
        <w:rPr>
          <w:color w:val="000000" w:themeColor="text1"/>
          <w:lang w:val="pt-PT"/>
        </w:rPr>
      </w:pPr>
    </w:p>
    <w:p w14:paraId="4AB0901D" w14:textId="729591E2" w:rsidR="00F50047" w:rsidRPr="00F50047" w:rsidRDefault="00F50047" w:rsidP="006702EA">
      <w:pPr>
        <w:spacing w:line="240" w:lineRule="auto"/>
        <w:jc w:val="both"/>
        <w:rPr>
          <w:color w:val="000000" w:themeColor="text1"/>
          <w:lang w:val="pt-PT"/>
        </w:rPr>
      </w:pPr>
    </w:p>
    <w:p w14:paraId="380B5808" w14:textId="5CDFCD80" w:rsidR="00F50047" w:rsidRDefault="00F50047" w:rsidP="00F50047">
      <w:pPr>
        <w:spacing w:line="240" w:lineRule="auto"/>
        <w:jc w:val="both"/>
        <w:rPr>
          <w:iCs/>
          <w:color w:val="000000" w:themeColor="text1"/>
        </w:rPr>
      </w:pPr>
      <w:r w:rsidRPr="00F50047">
        <w:rPr>
          <w:b/>
          <w:i/>
          <w:iCs/>
          <w:color w:val="000000" w:themeColor="text1"/>
        </w:rPr>
        <w:lastRenderedPageBreak/>
        <w:t>DE CARNE E CONCRETO – UMA INSTALAÇÃO COREOGRÁFICA</w:t>
      </w:r>
      <w:r>
        <w:rPr>
          <w:bCs/>
          <w:color w:val="000000" w:themeColor="text1"/>
        </w:rPr>
        <w:t xml:space="preserve"> | </w:t>
      </w:r>
      <w:r w:rsidRPr="00F50047">
        <w:rPr>
          <w:iCs/>
          <w:color w:val="000000" w:themeColor="text1"/>
        </w:rPr>
        <w:t>Anti Status Quo Companhia de Dança</w:t>
      </w:r>
      <w:r>
        <w:rPr>
          <w:iCs/>
          <w:color w:val="000000" w:themeColor="text1"/>
        </w:rPr>
        <w:t xml:space="preserve"> (Distrito Federal)</w:t>
      </w:r>
    </w:p>
    <w:p w14:paraId="10DB9ECB" w14:textId="54677C74" w:rsidR="003F0203" w:rsidRDefault="003F0203" w:rsidP="00F50047">
      <w:pPr>
        <w:spacing w:line="240" w:lineRule="auto"/>
        <w:jc w:val="both"/>
        <w:rPr>
          <w:iCs/>
          <w:color w:val="000000" w:themeColor="text1"/>
        </w:rPr>
      </w:pPr>
    </w:p>
    <w:p w14:paraId="211E5C83" w14:textId="7FF2DCB7" w:rsidR="003F0203" w:rsidRDefault="003F0203" w:rsidP="003F0203">
      <w:pPr>
        <w:spacing w:line="240" w:lineRule="auto"/>
        <w:jc w:val="both"/>
        <w:rPr>
          <w:iCs/>
          <w:color w:val="000000" w:themeColor="text1"/>
        </w:rPr>
      </w:pPr>
      <w:r w:rsidRPr="003F0203">
        <w:rPr>
          <w:iCs/>
          <w:color w:val="000000" w:themeColor="text1"/>
        </w:rPr>
        <w:t>O espetáculo é um convite para</w:t>
      </w:r>
      <w:r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>participar de uma experiência que reflete sobre a condição urbana humana da</w:t>
      </w:r>
      <w:r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 xml:space="preserve">perspectiva do corpo. Dirigido pela coreógrafa Luciana Lara, </w:t>
      </w:r>
      <w:r w:rsidR="00133E74">
        <w:rPr>
          <w:iCs/>
          <w:color w:val="000000" w:themeColor="text1"/>
        </w:rPr>
        <w:t>a montagem, que</w:t>
      </w:r>
      <w:r w:rsidRPr="003F0203">
        <w:rPr>
          <w:iCs/>
          <w:color w:val="000000" w:themeColor="text1"/>
        </w:rPr>
        <w:t xml:space="preserve"> trabalha na fronteira entre</w:t>
      </w:r>
      <w:r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>performance art, intervenção urbana, artes visuais, dança contemporânea e</w:t>
      </w:r>
      <w:r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>experimentos sociais</w:t>
      </w:r>
      <w:r w:rsidR="00133E74">
        <w:rPr>
          <w:iCs/>
          <w:color w:val="000000" w:themeColor="text1"/>
        </w:rPr>
        <w:t xml:space="preserve">, </w:t>
      </w:r>
      <w:r w:rsidRPr="003F0203">
        <w:rPr>
          <w:iCs/>
          <w:color w:val="000000" w:themeColor="text1"/>
        </w:rPr>
        <w:t>tem como</w:t>
      </w:r>
      <w:r w:rsidR="00133E74"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 xml:space="preserve">ponto de partida uma pesquisa que </w:t>
      </w:r>
      <w:r w:rsidR="00133E74">
        <w:rPr>
          <w:iCs/>
          <w:color w:val="000000" w:themeColor="text1"/>
        </w:rPr>
        <w:t xml:space="preserve">a diretora </w:t>
      </w:r>
      <w:r w:rsidRPr="003F0203">
        <w:rPr>
          <w:iCs/>
          <w:color w:val="000000" w:themeColor="text1"/>
        </w:rPr>
        <w:t>realiza com seu grupo desde 2003 sobre a</w:t>
      </w:r>
      <w:r w:rsidR="00133E74"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>relação entre corpo e cidade, investigando suas naturezas e materialidades.</w:t>
      </w:r>
      <w:r w:rsidR="00133E74"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>Apresentada como uma instalação, a obra propõe a imersão do público, que</w:t>
      </w:r>
      <w:r w:rsidR="00133E74"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>divide o espaço com os bailarinos e é impelido a sair do estado de passividade.</w:t>
      </w:r>
      <w:r w:rsidR="00133E74"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>Ele entra no espaço performático usando uma sacola de compras de papel</w:t>
      </w:r>
      <w:r w:rsidR="00133E74"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>confeccionada como uma máscara e se torna peça integrante de uma espécie</w:t>
      </w:r>
      <w:r w:rsidR="00133E74">
        <w:rPr>
          <w:iCs/>
          <w:color w:val="000000" w:themeColor="text1"/>
        </w:rPr>
        <w:t xml:space="preserve"> </w:t>
      </w:r>
      <w:r w:rsidRPr="003F0203">
        <w:rPr>
          <w:iCs/>
          <w:color w:val="000000" w:themeColor="text1"/>
        </w:rPr>
        <w:t xml:space="preserve">de jogo. </w:t>
      </w:r>
    </w:p>
    <w:p w14:paraId="28178839" w14:textId="087B4DA1" w:rsidR="00F50047" w:rsidRDefault="00F50047" w:rsidP="00F50047">
      <w:pPr>
        <w:spacing w:line="240" w:lineRule="auto"/>
        <w:jc w:val="both"/>
        <w:rPr>
          <w:iCs/>
          <w:color w:val="000000" w:themeColor="text1"/>
        </w:rPr>
      </w:pPr>
      <w:r w:rsidRPr="00F50047">
        <w:rPr>
          <w:b/>
          <w:bCs/>
          <w:iCs/>
          <w:color w:val="000000" w:themeColor="text1"/>
        </w:rPr>
        <w:t>Direção artística, dramaturgia e conceito:</w:t>
      </w:r>
      <w:r w:rsidRPr="00F50047">
        <w:rPr>
          <w:iCs/>
          <w:color w:val="000000" w:themeColor="text1"/>
        </w:rPr>
        <w:t xml:space="preserve"> Luciana Lara </w:t>
      </w:r>
      <w:r>
        <w:rPr>
          <w:iCs/>
          <w:color w:val="000000" w:themeColor="text1"/>
        </w:rPr>
        <w:t xml:space="preserve">| </w:t>
      </w:r>
      <w:r w:rsidRPr="00F50047">
        <w:rPr>
          <w:b/>
          <w:bCs/>
          <w:iCs/>
          <w:color w:val="000000" w:themeColor="text1"/>
        </w:rPr>
        <w:t>Pesquisa e concepção:</w:t>
      </w:r>
      <w:r>
        <w:rPr>
          <w:iCs/>
          <w:color w:val="000000" w:themeColor="text1"/>
        </w:rPr>
        <w:t xml:space="preserve"> </w:t>
      </w:r>
      <w:r w:rsidRPr="00F50047">
        <w:rPr>
          <w:iCs/>
          <w:color w:val="000000" w:themeColor="text1"/>
        </w:rPr>
        <w:t xml:space="preserve">Luciana Lara em colaboração com bailarinos e artistas convidados </w:t>
      </w:r>
      <w:r>
        <w:rPr>
          <w:iCs/>
          <w:color w:val="000000" w:themeColor="text1"/>
        </w:rPr>
        <w:t xml:space="preserve">| </w:t>
      </w:r>
      <w:r w:rsidRPr="00F50047">
        <w:rPr>
          <w:b/>
          <w:bCs/>
          <w:iCs/>
          <w:color w:val="000000" w:themeColor="text1"/>
        </w:rPr>
        <w:t>Elenco:</w:t>
      </w:r>
      <w:r w:rsidRPr="00F50047">
        <w:rPr>
          <w:iCs/>
          <w:color w:val="000000" w:themeColor="text1"/>
        </w:rPr>
        <w:t xml:space="preserve"> Camilla</w:t>
      </w:r>
      <w:r>
        <w:rPr>
          <w:iCs/>
          <w:color w:val="000000" w:themeColor="text1"/>
        </w:rPr>
        <w:t xml:space="preserve"> </w:t>
      </w:r>
      <w:r w:rsidRPr="00F50047">
        <w:rPr>
          <w:iCs/>
          <w:color w:val="000000" w:themeColor="text1"/>
        </w:rPr>
        <w:t>Nyarady, Déborah Alessandra, João Lima, Luciana Matias, Marcia Regina, Maria</w:t>
      </w:r>
      <w:r>
        <w:rPr>
          <w:iCs/>
          <w:color w:val="000000" w:themeColor="text1"/>
        </w:rPr>
        <w:t xml:space="preserve"> </w:t>
      </w:r>
      <w:r w:rsidRPr="00F50047">
        <w:rPr>
          <w:iCs/>
          <w:color w:val="000000" w:themeColor="text1"/>
        </w:rPr>
        <w:t>Ramalho, Raoni Carricondo e Robson Castro</w:t>
      </w:r>
      <w:r>
        <w:rPr>
          <w:iCs/>
          <w:color w:val="000000" w:themeColor="text1"/>
        </w:rPr>
        <w:t xml:space="preserve"> |</w:t>
      </w:r>
      <w:r w:rsidRPr="00F50047">
        <w:rPr>
          <w:iCs/>
          <w:color w:val="000000" w:themeColor="text1"/>
        </w:rPr>
        <w:t xml:space="preserve"> </w:t>
      </w:r>
      <w:r w:rsidRPr="00F50047">
        <w:rPr>
          <w:b/>
          <w:bCs/>
          <w:iCs/>
          <w:color w:val="000000" w:themeColor="text1"/>
        </w:rPr>
        <w:t>Artistas convidados colaboradores:</w:t>
      </w:r>
      <w:r>
        <w:rPr>
          <w:iCs/>
          <w:color w:val="000000" w:themeColor="text1"/>
        </w:rPr>
        <w:t xml:space="preserve"> </w:t>
      </w:r>
      <w:r w:rsidRPr="00F50047">
        <w:rPr>
          <w:iCs/>
          <w:color w:val="000000" w:themeColor="text1"/>
        </w:rPr>
        <w:t xml:space="preserve">Marcelo Evelin, Gustavo Ciríaco e Denise Stutz </w:t>
      </w:r>
      <w:r>
        <w:rPr>
          <w:iCs/>
          <w:color w:val="000000" w:themeColor="text1"/>
        </w:rPr>
        <w:t xml:space="preserve">| </w:t>
      </w:r>
      <w:r w:rsidRPr="00F50047">
        <w:rPr>
          <w:b/>
          <w:bCs/>
          <w:iCs/>
          <w:color w:val="000000" w:themeColor="text1"/>
        </w:rPr>
        <w:t>Produção:</w:t>
      </w:r>
      <w:r w:rsidRPr="00F50047">
        <w:rPr>
          <w:iCs/>
          <w:color w:val="000000" w:themeColor="text1"/>
        </w:rPr>
        <w:t xml:space="preserve"> Marconi Valadares e Luciana Lara</w:t>
      </w:r>
      <w:r>
        <w:rPr>
          <w:iCs/>
          <w:color w:val="000000" w:themeColor="text1"/>
        </w:rPr>
        <w:t>.</w:t>
      </w:r>
    </w:p>
    <w:p w14:paraId="22DED1EA" w14:textId="5927B946" w:rsidR="00F50047" w:rsidRDefault="00F50047" w:rsidP="00F50047">
      <w:pPr>
        <w:spacing w:line="240" w:lineRule="auto"/>
        <w:jc w:val="both"/>
        <w:rPr>
          <w:iCs/>
          <w:color w:val="000000" w:themeColor="text1"/>
        </w:rPr>
      </w:pPr>
    </w:p>
    <w:p w14:paraId="114F4A86" w14:textId="6EC6D1DB" w:rsidR="00F50047" w:rsidRPr="00F50047" w:rsidRDefault="00F50047" w:rsidP="00F5004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18</w:t>
      </w:r>
      <w:r>
        <w:t xml:space="preserve">, quarta-feira, às 17h | </w:t>
      </w:r>
      <w:r>
        <w:rPr>
          <w:b/>
        </w:rPr>
        <w:t>Dia 19</w:t>
      </w:r>
      <w:r>
        <w:t xml:space="preserve">, quinta-feira, às 17h | Casa do Lago (Unicamp) | </w:t>
      </w:r>
      <w:r>
        <w:rPr>
          <w:b/>
        </w:rPr>
        <w:t>Duração:</w:t>
      </w:r>
      <w:r>
        <w:t xml:space="preserve"> 140 minutos | </w:t>
      </w:r>
      <w:r>
        <w:rPr>
          <w:b/>
        </w:rPr>
        <w:t>Classificação etária:</w:t>
      </w:r>
      <w:r>
        <w:t xml:space="preserve"> 18 anos | </w:t>
      </w:r>
      <w:r>
        <w:rPr>
          <w:b/>
        </w:rPr>
        <w:t>Ingressos:</w:t>
      </w:r>
      <w:r>
        <w:t xml:space="preserve"> Grátis – </w:t>
      </w:r>
      <w:r w:rsidRPr="00F50047">
        <w:rPr>
          <w:color w:val="000000" w:themeColor="text1"/>
        </w:rPr>
        <w:t xml:space="preserve">Retirada de ingressos limitados no local em cada dia a partir das 15h. </w:t>
      </w:r>
    </w:p>
    <w:p w14:paraId="6F0A73C6" w14:textId="3A929E39" w:rsidR="00F50047" w:rsidRPr="00F07512" w:rsidRDefault="00F50047" w:rsidP="006702EA">
      <w:pPr>
        <w:spacing w:line="240" w:lineRule="auto"/>
        <w:jc w:val="both"/>
        <w:rPr>
          <w:color w:val="000000" w:themeColor="text1"/>
        </w:rPr>
      </w:pPr>
    </w:p>
    <w:p w14:paraId="25CCCDEB" w14:textId="77777777" w:rsidR="00F07512" w:rsidRPr="00F07512" w:rsidRDefault="00F07512" w:rsidP="006702EA">
      <w:pPr>
        <w:spacing w:line="240" w:lineRule="auto"/>
        <w:jc w:val="both"/>
        <w:rPr>
          <w:color w:val="000000" w:themeColor="text1"/>
        </w:rPr>
      </w:pPr>
    </w:p>
    <w:p w14:paraId="2D1D1C1F" w14:textId="46506D77" w:rsidR="00F07512" w:rsidRDefault="00F07512" w:rsidP="00F07512">
      <w:pPr>
        <w:spacing w:line="240" w:lineRule="auto"/>
        <w:jc w:val="both"/>
        <w:rPr>
          <w:iCs/>
          <w:color w:val="000000" w:themeColor="text1"/>
        </w:rPr>
      </w:pPr>
      <w:r w:rsidRPr="00F07512">
        <w:rPr>
          <w:b/>
          <w:i/>
          <w:iCs/>
          <w:color w:val="000000" w:themeColor="text1"/>
        </w:rPr>
        <w:t>Z</w:t>
      </w:r>
      <w:r>
        <w:rPr>
          <w:bCs/>
          <w:color w:val="000000" w:themeColor="text1"/>
        </w:rPr>
        <w:t xml:space="preserve"> | </w:t>
      </w:r>
      <w:r w:rsidRPr="00F07512">
        <w:rPr>
          <w:iCs/>
          <w:color w:val="000000" w:themeColor="text1"/>
        </w:rPr>
        <w:t>Alejandro Ahmed</w:t>
      </w:r>
      <w:r>
        <w:rPr>
          <w:iCs/>
          <w:color w:val="000000" w:themeColor="text1"/>
        </w:rPr>
        <w:t xml:space="preserve"> (Santa Catarina)</w:t>
      </w:r>
    </w:p>
    <w:p w14:paraId="1684412E" w14:textId="6AC5381B" w:rsidR="008E3B8D" w:rsidRDefault="008E3B8D" w:rsidP="00F07512">
      <w:pPr>
        <w:spacing w:line="240" w:lineRule="auto"/>
        <w:jc w:val="both"/>
        <w:rPr>
          <w:iCs/>
          <w:color w:val="000000" w:themeColor="text1"/>
        </w:rPr>
      </w:pPr>
    </w:p>
    <w:p w14:paraId="2B065F11" w14:textId="2A218524" w:rsidR="008E3B8D" w:rsidRPr="00F07512" w:rsidRDefault="008E3B8D" w:rsidP="008E3B8D">
      <w:pPr>
        <w:spacing w:line="240" w:lineRule="auto"/>
        <w:jc w:val="both"/>
        <w:rPr>
          <w:iCs/>
          <w:color w:val="000000" w:themeColor="text1"/>
        </w:rPr>
      </w:pPr>
      <w:r w:rsidRPr="008E3B8D">
        <w:rPr>
          <w:iCs/>
          <w:color w:val="000000" w:themeColor="text1"/>
        </w:rPr>
        <w:t>A obra músico-coreográfica é desenvolvida na imbricação entre corpo,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coreografia e composição generativa, que é um modo de criar estruturado, entre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outros aspectos, na causalidade e na coautoria entre ambiente e corpo. No solo, o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performer utiliza uma guitarra para guiar um labirinto melódico, cinético e ritual.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Neste percurso, o instrumento opera como objeto, corpo estendido e signo que evoca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voz, respiração, forma e palavra sem memória, como uma incorporação de alteridade.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A desfuncionalização da guitarra é acionada pela inabilidade do performer de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manipulá-la na sua condição tradicional de existência. Assim, o instrumento é a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unidade que desvia e reorganiza o corpo para encontrar caminhos que tornem viva a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ação do som como criação de espaço.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O processo de criação, iniciado no fim de 2014, partiu do mover como ferramenta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cognitiva de transdução, na qual uma energia de determinada natureza – o som, por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exemplo – é transformada em outra de diferente natureza, caso de luz, vibração</w:t>
      </w:r>
      <w:r>
        <w:rPr>
          <w:iCs/>
          <w:color w:val="000000" w:themeColor="text1"/>
        </w:rPr>
        <w:t xml:space="preserve"> </w:t>
      </w:r>
      <w:r w:rsidRPr="008E3B8D">
        <w:rPr>
          <w:iCs/>
          <w:color w:val="000000" w:themeColor="text1"/>
        </w:rPr>
        <w:t>mecânica e palavra.</w:t>
      </w:r>
    </w:p>
    <w:p w14:paraId="3DB15AC9" w14:textId="387D5573" w:rsidR="006702EA" w:rsidRDefault="00F07512" w:rsidP="00F07512">
      <w:pPr>
        <w:spacing w:line="240" w:lineRule="auto"/>
        <w:jc w:val="both"/>
        <w:rPr>
          <w:color w:val="000000" w:themeColor="text1"/>
          <w:lang w:val="pt-PT"/>
        </w:rPr>
      </w:pPr>
      <w:r w:rsidRPr="00F07512">
        <w:rPr>
          <w:b/>
          <w:bCs/>
          <w:color w:val="000000" w:themeColor="text1"/>
          <w:lang w:val="pt-PT"/>
        </w:rPr>
        <w:t>Criação, direção e performance:</w:t>
      </w:r>
      <w:r w:rsidRPr="00F07512">
        <w:rPr>
          <w:color w:val="000000" w:themeColor="text1"/>
          <w:lang w:val="pt-PT"/>
        </w:rPr>
        <w:t xml:space="preserve"> Alejandro Ahmed </w:t>
      </w:r>
      <w:r>
        <w:rPr>
          <w:color w:val="000000" w:themeColor="text1"/>
          <w:lang w:val="pt-PT"/>
        </w:rPr>
        <w:t xml:space="preserve">| </w:t>
      </w:r>
      <w:r w:rsidRPr="00F07512">
        <w:rPr>
          <w:b/>
          <w:bCs/>
          <w:color w:val="000000" w:themeColor="text1"/>
          <w:lang w:val="pt-PT"/>
        </w:rPr>
        <w:t>Direção compartilhada e ensaios:</w:t>
      </w:r>
      <w:r w:rsidRPr="00F07512">
        <w:rPr>
          <w:color w:val="000000" w:themeColor="text1"/>
          <w:lang w:val="pt-PT"/>
        </w:rPr>
        <w:t xml:space="preserve"> Mariana Romagnani </w:t>
      </w:r>
      <w:r>
        <w:rPr>
          <w:color w:val="000000" w:themeColor="text1"/>
          <w:lang w:val="pt-PT"/>
        </w:rPr>
        <w:t xml:space="preserve">| </w:t>
      </w:r>
      <w:r w:rsidRPr="00F07512">
        <w:rPr>
          <w:b/>
          <w:bCs/>
          <w:color w:val="000000" w:themeColor="text1"/>
          <w:lang w:val="pt-PT"/>
        </w:rPr>
        <w:t>Iluminação, direção de montagem e interlocução para som:</w:t>
      </w:r>
      <w:r w:rsidRPr="00F07512">
        <w:rPr>
          <w:color w:val="000000" w:themeColor="text1"/>
          <w:lang w:val="pt-PT"/>
        </w:rPr>
        <w:t xml:space="preserve"> Hedra Rockenbach </w:t>
      </w:r>
      <w:r>
        <w:rPr>
          <w:color w:val="000000" w:themeColor="text1"/>
          <w:lang w:val="pt-PT"/>
        </w:rPr>
        <w:t xml:space="preserve">| </w:t>
      </w:r>
      <w:r w:rsidRPr="00F07512">
        <w:rPr>
          <w:b/>
          <w:bCs/>
          <w:color w:val="000000" w:themeColor="text1"/>
          <w:lang w:val="pt-PT"/>
        </w:rPr>
        <w:t>Produção e interlocução para figurino:</w:t>
      </w:r>
      <w:r w:rsidRPr="00F07512">
        <w:rPr>
          <w:color w:val="000000" w:themeColor="text1"/>
          <w:lang w:val="pt-PT"/>
        </w:rPr>
        <w:t xml:space="preserve"> Karin Serafin</w:t>
      </w:r>
      <w:r>
        <w:rPr>
          <w:color w:val="000000" w:themeColor="text1"/>
          <w:lang w:val="pt-PT"/>
        </w:rPr>
        <w:t>.</w:t>
      </w:r>
    </w:p>
    <w:p w14:paraId="4474A4DF" w14:textId="77777777" w:rsidR="00F07512" w:rsidRPr="00714E79" w:rsidRDefault="00F07512" w:rsidP="00714E79">
      <w:pPr>
        <w:spacing w:line="240" w:lineRule="auto"/>
        <w:jc w:val="both"/>
        <w:rPr>
          <w:color w:val="000000" w:themeColor="text1"/>
          <w:lang w:val="pt-PT"/>
        </w:rPr>
      </w:pPr>
    </w:p>
    <w:p w14:paraId="482B86E6" w14:textId="1AD0D68C" w:rsidR="00F07512" w:rsidRDefault="00F07512" w:rsidP="00F07512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18</w:t>
      </w:r>
      <w:r>
        <w:t xml:space="preserve">, quarta-feira, às 18h30 | </w:t>
      </w:r>
      <w:r>
        <w:rPr>
          <w:b/>
        </w:rPr>
        <w:t>Dia 19</w:t>
      </w:r>
      <w:r>
        <w:t xml:space="preserve">, quinta-feira, às 18h30 | CIS Guanabara – Armazém Sala Branca | </w:t>
      </w:r>
      <w:r>
        <w:rPr>
          <w:b/>
        </w:rPr>
        <w:t>Duração:</w:t>
      </w:r>
      <w:r>
        <w:t xml:space="preserve"> 60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  <w:r w:rsidRPr="00F50047">
        <w:rPr>
          <w:color w:val="000000" w:themeColor="text1"/>
        </w:rPr>
        <w:t xml:space="preserve"> </w:t>
      </w:r>
    </w:p>
    <w:p w14:paraId="58C388CF" w14:textId="77777777" w:rsidR="001B505F" w:rsidRDefault="001B505F" w:rsidP="00F07512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4AB1D4F8" w14:textId="23441400" w:rsidR="001B505F" w:rsidRDefault="001B505F" w:rsidP="00F07512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2793F3FB" w14:textId="15D317E2" w:rsidR="001B505F" w:rsidRDefault="001B505F" w:rsidP="001B505F">
      <w:pPr>
        <w:spacing w:line="240" w:lineRule="auto"/>
        <w:jc w:val="both"/>
        <w:rPr>
          <w:iCs/>
          <w:color w:val="000000" w:themeColor="text1"/>
        </w:rPr>
      </w:pPr>
      <w:r w:rsidRPr="001B505F">
        <w:rPr>
          <w:b/>
          <w:i/>
          <w:iCs/>
          <w:color w:val="000000" w:themeColor="text1"/>
        </w:rPr>
        <w:t>ACTO3 / AVASALLAR / TRILOGÍA ANTROPOFÁGICA</w:t>
      </w:r>
      <w:r>
        <w:rPr>
          <w:bCs/>
          <w:color w:val="000000" w:themeColor="text1"/>
        </w:rPr>
        <w:t xml:space="preserve"> | </w:t>
      </w:r>
      <w:r w:rsidRPr="001B505F">
        <w:rPr>
          <w:iCs/>
          <w:color w:val="000000" w:themeColor="text1"/>
        </w:rPr>
        <w:t>Tamara Cubas</w:t>
      </w:r>
      <w:r>
        <w:rPr>
          <w:iCs/>
          <w:color w:val="000000" w:themeColor="text1"/>
        </w:rPr>
        <w:t xml:space="preserve"> (Uruguai)</w:t>
      </w:r>
    </w:p>
    <w:p w14:paraId="5E47EFDF" w14:textId="10BFBF8F" w:rsidR="001B505F" w:rsidRDefault="001B505F" w:rsidP="001B505F">
      <w:pPr>
        <w:spacing w:line="240" w:lineRule="auto"/>
        <w:jc w:val="both"/>
        <w:rPr>
          <w:iCs/>
          <w:color w:val="000000" w:themeColor="text1"/>
        </w:rPr>
      </w:pPr>
    </w:p>
    <w:p w14:paraId="2724936A" w14:textId="41930C82" w:rsidR="0018265B" w:rsidRDefault="0018265B" w:rsidP="0018265B">
      <w:pPr>
        <w:spacing w:line="240" w:lineRule="auto"/>
        <w:jc w:val="both"/>
        <w:rPr>
          <w:iCs/>
          <w:color w:val="000000" w:themeColor="text1"/>
        </w:rPr>
      </w:pPr>
      <w:r w:rsidRPr="0018265B">
        <w:rPr>
          <w:iCs/>
          <w:color w:val="000000" w:themeColor="text1"/>
        </w:rPr>
        <w:t>O processo de ser afetado pelo outro é o principal ponto de indagação da Trilogia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Antropofágica idealizada pela coreógrafa uruguaia Tamara Cubas. O projeto, do qual o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 xml:space="preserve">espetáculo </w:t>
      </w:r>
      <w:r w:rsidRPr="0018265B">
        <w:rPr>
          <w:i/>
          <w:color w:val="000000" w:themeColor="text1"/>
        </w:rPr>
        <w:t>Acto 3 - Avasallar</w:t>
      </w:r>
      <w:r w:rsidRPr="0018265B">
        <w:rPr>
          <w:iCs/>
          <w:color w:val="000000" w:themeColor="text1"/>
        </w:rPr>
        <w:t xml:space="preserve"> faz parte, transforma o ritual antropofágico dos índios Tupi,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que comiam seus inimigos capturados, em metodologia de trabalho.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Para criar cada uma das peças, a artista se alimentou de três obras coreográficas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brasileiras. Cubas “come” esses materiais não por se tratarem de antagonistas, mas sim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pelo desejo de se deixar atravessar e modificar por eles. Assim,</w:t>
      </w:r>
      <w:r>
        <w:rPr>
          <w:iCs/>
          <w:color w:val="000000" w:themeColor="text1"/>
        </w:rPr>
        <w:t xml:space="preserve"> </w:t>
      </w:r>
      <w:r w:rsidRPr="0018265B">
        <w:rPr>
          <w:i/>
          <w:color w:val="000000" w:themeColor="text1"/>
        </w:rPr>
        <w:t>Vestígios</w:t>
      </w:r>
      <w:r w:rsidRPr="0018265B">
        <w:rPr>
          <w:iCs/>
          <w:color w:val="000000" w:themeColor="text1"/>
        </w:rPr>
        <w:t xml:space="preserve">, de Marta Soares, foi digerido em </w:t>
      </w:r>
      <w:r w:rsidRPr="0018265B">
        <w:rPr>
          <w:i/>
          <w:color w:val="000000" w:themeColor="text1"/>
        </w:rPr>
        <w:t xml:space="preserve">Acto 1 - </w:t>
      </w:r>
      <w:r w:rsidRPr="0018265B">
        <w:rPr>
          <w:i/>
          <w:color w:val="000000" w:themeColor="text1"/>
        </w:rPr>
        <w:lastRenderedPageBreak/>
        <w:t>Permanecer</w:t>
      </w:r>
      <w:r w:rsidRPr="0018265B">
        <w:rPr>
          <w:iCs/>
          <w:color w:val="000000" w:themeColor="text1"/>
        </w:rPr>
        <w:t xml:space="preserve">; </w:t>
      </w:r>
      <w:r w:rsidRPr="0018265B">
        <w:rPr>
          <w:i/>
          <w:color w:val="000000" w:themeColor="text1"/>
        </w:rPr>
        <w:t>Matadouro</w:t>
      </w:r>
      <w:r w:rsidRPr="0018265B">
        <w:rPr>
          <w:iCs/>
          <w:color w:val="000000" w:themeColor="text1"/>
        </w:rPr>
        <w:t>, de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 xml:space="preserve">Marcelo Evelin, em </w:t>
      </w:r>
      <w:r w:rsidRPr="0018265B">
        <w:rPr>
          <w:i/>
          <w:color w:val="000000" w:themeColor="text1"/>
        </w:rPr>
        <w:t>Acto 2 - Resistir</w:t>
      </w:r>
      <w:r w:rsidRPr="0018265B">
        <w:rPr>
          <w:iCs/>
          <w:color w:val="000000" w:themeColor="text1"/>
        </w:rPr>
        <w:t xml:space="preserve">; e </w:t>
      </w:r>
      <w:r w:rsidRPr="0018265B">
        <w:rPr>
          <w:i/>
          <w:color w:val="000000" w:themeColor="text1"/>
        </w:rPr>
        <w:t>Pororoca</w:t>
      </w:r>
      <w:r w:rsidRPr="0018265B">
        <w:rPr>
          <w:iCs/>
          <w:color w:val="000000" w:themeColor="text1"/>
        </w:rPr>
        <w:t xml:space="preserve">, de Lia Rodrigues, em </w:t>
      </w:r>
      <w:r w:rsidRPr="0018265B">
        <w:rPr>
          <w:i/>
          <w:color w:val="000000" w:themeColor="text1"/>
        </w:rPr>
        <w:t>Acto 3 -</w:t>
      </w:r>
      <w:r>
        <w:rPr>
          <w:i/>
          <w:color w:val="000000" w:themeColor="text1"/>
        </w:rPr>
        <w:t xml:space="preserve"> </w:t>
      </w:r>
      <w:r w:rsidRPr="0018265B">
        <w:rPr>
          <w:i/>
          <w:color w:val="000000" w:themeColor="text1"/>
        </w:rPr>
        <w:t>Avasallar</w:t>
      </w:r>
      <w:r w:rsidRPr="0018265B">
        <w:rPr>
          <w:iCs/>
          <w:color w:val="000000" w:themeColor="text1"/>
        </w:rPr>
        <w:t>. Rodrigues trabalha com o conceito de pororoca, encontro violento provocado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pelo confronto das águas dos rios com as águas do mar: é arrastão, mistura, choque e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 xml:space="preserve">invasão. </w:t>
      </w:r>
      <w:r>
        <w:rPr>
          <w:iCs/>
          <w:color w:val="000000" w:themeColor="text1"/>
        </w:rPr>
        <w:t>Na coreografia de Cubas</w:t>
      </w:r>
      <w:r w:rsidRPr="0018265B">
        <w:rPr>
          <w:iCs/>
          <w:color w:val="000000" w:themeColor="text1"/>
        </w:rPr>
        <w:t>, os estados de emergência e de resistência persistem na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ontologia do ser coletivo.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Após essas ingestões já não há mais as obras devoradas, nem propriamente os artistas que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as comeram, mas há um novo corpo resultante desse processo: um corpo atravessado,</w:t>
      </w:r>
      <w:r>
        <w:rPr>
          <w:iCs/>
          <w:color w:val="000000" w:themeColor="text1"/>
        </w:rPr>
        <w:t xml:space="preserve"> </w:t>
      </w:r>
      <w:r w:rsidRPr="0018265B">
        <w:rPr>
          <w:iCs/>
          <w:color w:val="000000" w:themeColor="text1"/>
        </w:rPr>
        <w:t>complexo, potente e urgente como a realidade contemporânea.</w:t>
      </w:r>
    </w:p>
    <w:p w14:paraId="507CC444" w14:textId="297404A4" w:rsidR="001B505F" w:rsidRDefault="001B505F" w:rsidP="001B505F">
      <w:pPr>
        <w:spacing w:line="240" w:lineRule="auto"/>
        <w:jc w:val="both"/>
        <w:rPr>
          <w:iCs/>
          <w:color w:val="000000" w:themeColor="text1"/>
        </w:rPr>
      </w:pPr>
      <w:r w:rsidRPr="001B505F">
        <w:rPr>
          <w:b/>
          <w:bCs/>
          <w:iCs/>
          <w:color w:val="000000" w:themeColor="text1"/>
        </w:rPr>
        <w:t>Direção</w:t>
      </w:r>
      <w:r w:rsidRPr="001B505F">
        <w:rPr>
          <w:iCs/>
          <w:color w:val="000000" w:themeColor="text1"/>
        </w:rPr>
        <w:t xml:space="preserve">: Tamara Cubas </w:t>
      </w:r>
      <w:r>
        <w:rPr>
          <w:iCs/>
          <w:color w:val="000000" w:themeColor="text1"/>
        </w:rPr>
        <w:t xml:space="preserve">| </w:t>
      </w:r>
      <w:r w:rsidRPr="001B505F">
        <w:rPr>
          <w:b/>
          <w:bCs/>
          <w:iCs/>
          <w:color w:val="000000" w:themeColor="text1"/>
        </w:rPr>
        <w:t>Elenco:</w:t>
      </w:r>
      <w:r w:rsidRPr="001B505F">
        <w:rPr>
          <w:iCs/>
          <w:color w:val="000000" w:themeColor="text1"/>
        </w:rPr>
        <w:t xml:space="preserve"> Santiago Turenne, Alina Folini, Rodolfo Opazo, Vera</w:t>
      </w:r>
      <w:r>
        <w:rPr>
          <w:iCs/>
          <w:color w:val="000000" w:themeColor="text1"/>
        </w:rPr>
        <w:t xml:space="preserve"> </w:t>
      </w:r>
      <w:r w:rsidRPr="001B505F">
        <w:rPr>
          <w:iCs/>
          <w:color w:val="000000" w:themeColor="text1"/>
        </w:rPr>
        <w:t xml:space="preserve">Garat, Tamara Gomez, Joaquin Cruz, Javier Olivera, Bruno Brandolino </w:t>
      </w:r>
      <w:r>
        <w:rPr>
          <w:iCs/>
          <w:color w:val="000000" w:themeColor="text1"/>
        </w:rPr>
        <w:t>e</w:t>
      </w:r>
      <w:r w:rsidRPr="001B505F">
        <w:rPr>
          <w:iCs/>
          <w:color w:val="000000" w:themeColor="text1"/>
        </w:rPr>
        <w:t xml:space="preserve"> Ihasa Tinoco</w:t>
      </w:r>
      <w:r>
        <w:rPr>
          <w:iCs/>
          <w:color w:val="000000" w:themeColor="text1"/>
        </w:rPr>
        <w:t xml:space="preserve"> | </w:t>
      </w:r>
      <w:r w:rsidRPr="001B505F">
        <w:rPr>
          <w:b/>
          <w:bCs/>
          <w:iCs/>
          <w:color w:val="000000" w:themeColor="text1"/>
        </w:rPr>
        <w:t>Desenho de espaço, figurino e iluminação:</w:t>
      </w:r>
      <w:r w:rsidRPr="001B505F">
        <w:rPr>
          <w:iCs/>
          <w:color w:val="000000" w:themeColor="text1"/>
        </w:rPr>
        <w:t xml:space="preserve"> Leticia Skricky </w:t>
      </w:r>
      <w:r>
        <w:rPr>
          <w:iCs/>
          <w:color w:val="000000" w:themeColor="text1"/>
        </w:rPr>
        <w:t xml:space="preserve">| </w:t>
      </w:r>
      <w:r w:rsidRPr="001B505F">
        <w:rPr>
          <w:b/>
          <w:bCs/>
          <w:iCs/>
          <w:color w:val="000000" w:themeColor="text1"/>
        </w:rPr>
        <w:t>Produção:</w:t>
      </w:r>
      <w:r w:rsidRPr="001B505F">
        <w:rPr>
          <w:iCs/>
          <w:color w:val="000000" w:themeColor="text1"/>
        </w:rPr>
        <w:t xml:space="preserve"> Perro Rabioso</w:t>
      </w:r>
      <w:r>
        <w:rPr>
          <w:iCs/>
          <w:color w:val="000000" w:themeColor="text1"/>
        </w:rPr>
        <w:t xml:space="preserve"> | </w:t>
      </w:r>
      <w:r w:rsidRPr="001B505F">
        <w:rPr>
          <w:b/>
          <w:bCs/>
          <w:iCs/>
          <w:color w:val="000000" w:themeColor="text1"/>
        </w:rPr>
        <w:t>Coprodução:</w:t>
      </w:r>
      <w:r w:rsidRPr="001B505F">
        <w:rPr>
          <w:iCs/>
          <w:color w:val="000000" w:themeColor="text1"/>
        </w:rPr>
        <w:t xml:space="preserve"> Teatro Municipal São Luis (Lisboa), Julidans Festival (Amsterdam) e Campo</w:t>
      </w:r>
      <w:r>
        <w:rPr>
          <w:iCs/>
          <w:color w:val="000000" w:themeColor="text1"/>
        </w:rPr>
        <w:t xml:space="preserve"> </w:t>
      </w:r>
      <w:r w:rsidRPr="001B505F">
        <w:rPr>
          <w:iCs/>
          <w:color w:val="000000" w:themeColor="text1"/>
        </w:rPr>
        <w:t xml:space="preserve">Abierto </w:t>
      </w:r>
      <w:r>
        <w:rPr>
          <w:iCs/>
          <w:color w:val="000000" w:themeColor="text1"/>
        </w:rPr>
        <w:t xml:space="preserve">| </w:t>
      </w:r>
      <w:r w:rsidRPr="001B505F">
        <w:rPr>
          <w:b/>
          <w:bCs/>
          <w:iCs/>
          <w:color w:val="000000" w:themeColor="text1"/>
        </w:rPr>
        <w:t>Obra Digerida:</w:t>
      </w:r>
      <w:r w:rsidRPr="001B505F">
        <w:rPr>
          <w:iCs/>
          <w:color w:val="000000" w:themeColor="text1"/>
        </w:rPr>
        <w:t xml:space="preserve"> “Pororoca”, de Lia Rodrigues </w:t>
      </w:r>
      <w:r>
        <w:rPr>
          <w:iCs/>
          <w:color w:val="000000" w:themeColor="text1"/>
        </w:rPr>
        <w:t xml:space="preserve">| </w:t>
      </w:r>
      <w:r w:rsidRPr="001B505F">
        <w:rPr>
          <w:b/>
          <w:bCs/>
          <w:iCs/>
          <w:color w:val="000000" w:themeColor="text1"/>
        </w:rPr>
        <w:t>Distribuição:</w:t>
      </w:r>
      <w:r w:rsidRPr="001B505F">
        <w:rPr>
          <w:iCs/>
          <w:color w:val="000000" w:themeColor="text1"/>
        </w:rPr>
        <w:t xml:space="preserve"> Key Performance</w:t>
      </w:r>
      <w:r>
        <w:rPr>
          <w:iCs/>
          <w:color w:val="000000" w:themeColor="text1"/>
        </w:rPr>
        <w:t>.</w:t>
      </w:r>
    </w:p>
    <w:p w14:paraId="58350BD8" w14:textId="061440E7" w:rsidR="001B505F" w:rsidRDefault="001B505F" w:rsidP="001B505F">
      <w:pPr>
        <w:spacing w:line="240" w:lineRule="auto"/>
        <w:jc w:val="both"/>
        <w:rPr>
          <w:iCs/>
          <w:color w:val="000000" w:themeColor="text1"/>
        </w:rPr>
      </w:pPr>
    </w:p>
    <w:p w14:paraId="7AAF3EE7" w14:textId="7AA7C1B9" w:rsidR="001B505F" w:rsidRDefault="001B505F" w:rsidP="001B505F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18</w:t>
      </w:r>
      <w:r>
        <w:t xml:space="preserve">, quarta-feira, às 20h30 | </w:t>
      </w:r>
      <w:r>
        <w:rPr>
          <w:b/>
        </w:rPr>
        <w:t>Dia 19</w:t>
      </w:r>
      <w:r>
        <w:t xml:space="preserve">, quinta-feira, às 20h30 | Teatro Castro Mendes | </w:t>
      </w:r>
      <w:r>
        <w:rPr>
          <w:b/>
        </w:rPr>
        <w:t>Duração:</w:t>
      </w:r>
      <w:r>
        <w:t xml:space="preserve"> </w:t>
      </w:r>
      <w:r w:rsidR="0018265B">
        <w:t>9</w:t>
      </w:r>
      <w:r>
        <w:t xml:space="preserve">0 minutos | </w:t>
      </w:r>
      <w:r>
        <w:rPr>
          <w:b/>
        </w:rPr>
        <w:t>Classificação etária:</w:t>
      </w:r>
      <w:r>
        <w:t xml:space="preserve"> 18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R$ 40,00; R$ 20,00 (estudante com carteirinha e aposentado) e R$ 12,00 (credencial plena).</w:t>
      </w:r>
      <w:r w:rsidRPr="00F50047">
        <w:rPr>
          <w:color w:val="000000" w:themeColor="text1"/>
        </w:rPr>
        <w:t xml:space="preserve"> </w:t>
      </w:r>
    </w:p>
    <w:p w14:paraId="520A92D1" w14:textId="1BD9D7C7" w:rsidR="001B505F" w:rsidRDefault="001B505F" w:rsidP="001B505F">
      <w:pPr>
        <w:spacing w:line="240" w:lineRule="auto"/>
        <w:jc w:val="both"/>
        <w:rPr>
          <w:b/>
          <w:iCs/>
          <w:color w:val="000000" w:themeColor="text1"/>
        </w:rPr>
      </w:pPr>
    </w:p>
    <w:p w14:paraId="0F37AFC2" w14:textId="77777777" w:rsidR="00D62330" w:rsidRPr="001B505F" w:rsidRDefault="00D62330" w:rsidP="001B505F">
      <w:pPr>
        <w:spacing w:line="240" w:lineRule="auto"/>
        <w:jc w:val="both"/>
        <w:rPr>
          <w:b/>
          <w:iCs/>
          <w:color w:val="000000" w:themeColor="text1"/>
        </w:rPr>
      </w:pPr>
    </w:p>
    <w:p w14:paraId="46E0965F" w14:textId="54999B93" w:rsidR="00D62330" w:rsidRPr="00D62330" w:rsidRDefault="00D62330" w:rsidP="00D62330">
      <w:pPr>
        <w:spacing w:line="240" w:lineRule="auto"/>
        <w:jc w:val="both"/>
        <w:rPr>
          <w:iCs/>
          <w:color w:val="000000" w:themeColor="text1"/>
          <w:lang w:val="en-US"/>
        </w:rPr>
      </w:pPr>
      <w:r w:rsidRPr="00D62330">
        <w:rPr>
          <w:b/>
          <w:i/>
          <w:iCs/>
          <w:color w:val="000000" w:themeColor="text1"/>
          <w:lang w:val="en-US"/>
        </w:rPr>
        <w:t>EVERY BODY ELETRIC</w:t>
      </w:r>
      <w:r>
        <w:rPr>
          <w:bCs/>
          <w:color w:val="000000" w:themeColor="text1"/>
          <w:lang w:val="en-US"/>
        </w:rPr>
        <w:t xml:space="preserve"> | </w:t>
      </w:r>
      <w:r w:rsidRPr="00D62330">
        <w:rPr>
          <w:iCs/>
          <w:color w:val="000000" w:themeColor="text1"/>
          <w:lang w:val="en-US"/>
        </w:rPr>
        <w:t xml:space="preserve">Doris Uhlich </w:t>
      </w:r>
      <w:r>
        <w:rPr>
          <w:iCs/>
          <w:color w:val="000000" w:themeColor="text1"/>
          <w:lang w:val="en-US"/>
        </w:rPr>
        <w:t>(</w:t>
      </w:r>
      <w:r w:rsidRPr="00D62330">
        <w:rPr>
          <w:iCs/>
          <w:color w:val="000000" w:themeColor="text1"/>
          <w:lang w:val="en-US"/>
        </w:rPr>
        <w:t>Áustria</w:t>
      </w:r>
      <w:r>
        <w:rPr>
          <w:iCs/>
          <w:color w:val="000000" w:themeColor="text1"/>
          <w:lang w:val="en-US"/>
        </w:rPr>
        <w:t>)</w:t>
      </w:r>
    </w:p>
    <w:p w14:paraId="00AB8BF4" w14:textId="798D2E65" w:rsidR="00D62330" w:rsidRPr="00D62330" w:rsidRDefault="00D62330" w:rsidP="00D62330">
      <w:pPr>
        <w:spacing w:line="240" w:lineRule="auto"/>
        <w:jc w:val="both"/>
        <w:rPr>
          <w:color w:val="000000" w:themeColor="text1"/>
          <w:lang w:val="en-US"/>
        </w:rPr>
      </w:pPr>
    </w:p>
    <w:p w14:paraId="3839D586" w14:textId="458384FF" w:rsidR="00D62330" w:rsidRPr="00166160" w:rsidRDefault="00166160" w:rsidP="00166160">
      <w:pPr>
        <w:spacing w:line="240" w:lineRule="auto"/>
        <w:jc w:val="both"/>
        <w:rPr>
          <w:color w:val="000000" w:themeColor="text1"/>
        </w:rPr>
      </w:pPr>
      <w:r w:rsidRPr="00166160">
        <w:rPr>
          <w:color w:val="000000" w:themeColor="text1"/>
        </w:rPr>
        <w:t>Pessoas com deficiências físicas exploram as possibilidades de suas disformidades</w:t>
      </w:r>
      <w:r>
        <w:rPr>
          <w:color w:val="000000" w:themeColor="text1"/>
        </w:rPr>
        <w:t xml:space="preserve"> na coreografia da </w:t>
      </w:r>
      <w:r w:rsidRPr="00166160">
        <w:rPr>
          <w:color w:val="000000" w:themeColor="text1"/>
        </w:rPr>
        <w:t>austríaca Doris Uhlich</w:t>
      </w:r>
      <w:r>
        <w:rPr>
          <w:color w:val="000000" w:themeColor="text1"/>
        </w:rPr>
        <w:t>,</w:t>
      </w:r>
      <w:r w:rsidRPr="00166160">
        <w:rPr>
          <w:color w:val="000000" w:themeColor="text1"/>
        </w:rPr>
        <w:t xml:space="preserve"> que se interessa pelas relações entre energia e forma e entre seres humanos e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máquina. Os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bailarinos pesquisam seus próprios fluxos, batidas e dinâmicas, transformando seus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 xml:space="preserve">corpos numa espécie de combustível endógeno. 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Uhlich trabalha com o conceito de ícones energéticos, no qual movimentos individuais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são guiados pelo prazer e pela busca de recursos de energia. A coreografia é criada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por movimentos repetitivos que carregam energeticamente o corpo durante cada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sequência. A performance também investiga as possibilidades que se abrem quando máquinas,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como cadeiras de rodas e muletas, são consideradas extensões do corpo.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Cada “corpo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elétrico” é um convite simples, mas radical, para explorar os potenciais através da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dança e mergulhar numa arqueologia de energia. O poder explosivo e a poesia d</w:t>
      </w:r>
      <w:r>
        <w:rPr>
          <w:color w:val="000000" w:themeColor="text1"/>
        </w:rPr>
        <w:t>o espetáculo</w:t>
      </w:r>
      <w:r w:rsidRPr="00166160">
        <w:rPr>
          <w:color w:val="000000" w:themeColor="text1"/>
        </w:rPr>
        <w:t xml:space="preserve"> repousam em como os performers percebem seus corpos e</w:t>
      </w:r>
      <w:r>
        <w:rPr>
          <w:color w:val="000000" w:themeColor="text1"/>
        </w:rPr>
        <w:t xml:space="preserve"> </w:t>
      </w:r>
      <w:r w:rsidRPr="00166160">
        <w:rPr>
          <w:color w:val="000000" w:themeColor="text1"/>
        </w:rPr>
        <w:t>como eles são percebidos.</w:t>
      </w:r>
    </w:p>
    <w:p w14:paraId="19E10C57" w14:textId="59BFA418" w:rsidR="00D62330" w:rsidRPr="00257FF7" w:rsidRDefault="00D62330" w:rsidP="00D62330">
      <w:pPr>
        <w:spacing w:line="240" w:lineRule="auto"/>
        <w:jc w:val="both"/>
        <w:rPr>
          <w:color w:val="000000" w:themeColor="text1"/>
        </w:rPr>
      </w:pPr>
      <w:r w:rsidRPr="00257FF7">
        <w:rPr>
          <w:b/>
          <w:bCs/>
          <w:color w:val="000000" w:themeColor="text1"/>
        </w:rPr>
        <w:t>Coreografia:</w:t>
      </w:r>
      <w:r w:rsidRPr="00257FF7">
        <w:rPr>
          <w:color w:val="000000" w:themeColor="text1"/>
        </w:rPr>
        <w:t xml:space="preserve"> Doris Uhlich | </w:t>
      </w:r>
      <w:r w:rsidRPr="00257FF7">
        <w:rPr>
          <w:b/>
          <w:bCs/>
          <w:color w:val="000000" w:themeColor="text1"/>
        </w:rPr>
        <w:t>Dramaturgia:</w:t>
      </w:r>
      <w:r w:rsidRPr="00257FF7">
        <w:rPr>
          <w:color w:val="000000" w:themeColor="text1"/>
        </w:rPr>
        <w:t xml:space="preserve"> Elisabeth Schack | </w:t>
      </w:r>
      <w:r w:rsidRPr="00257FF7">
        <w:rPr>
          <w:b/>
          <w:bCs/>
          <w:color w:val="000000" w:themeColor="text1"/>
        </w:rPr>
        <w:t>Criação e performance</w:t>
      </w:r>
      <w:r w:rsidRPr="00257FF7">
        <w:rPr>
          <w:color w:val="000000" w:themeColor="text1"/>
        </w:rPr>
        <w:t xml:space="preserve">: Erwin Aljukic, Yanel Barbeito, Adil Embaby, Sandra Mader, Karin Ofenbeck, Thomas Richter, Vera Rosner, Danijel Sesar e Katharina Zabransky | </w:t>
      </w:r>
      <w:r w:rsidRPr="00257FF7">
        <w:rPr>
          <w:b/>
          <w:bCs/>
          <w:color w:val="000000" w:themeColor="text1"/>
        </w:rPr>
        <w:t>Iluminação:</w:t>
      </w:r>
      <w:r w:rsidRPr="00257FF7">
        <w:rPr>
          <w:color w:val="000000" w:themeColor="text1"/>
        </w:rPr>
        <w:t xml:space="preserve"> Gerald Pappenberger | </w:t>
      </w:r>
      <w:r w:rsidRPr="00257FF7">
        <w:rPr>
          <w:b/>
          <w:bCs/>
          <w:color w:val="000000" w:themeColor="text1"/>
        </w:rPr>
        <w:t>Som:</w:t>
      </w:r>
      <w:r w:rsidRPr="00257FF7">
        <w:rPr>
          <w:color w:val="000000" w:themeColor="text1"/>
        </w:rPr>
        <w:t xml:space="preserve"> Boris Kopeinig | </w:t>
      </w:r>
      <w:r w:rsidRPr="00257FF7">
        <w:rPr>
          <w:b/>
          <w:bCs/>
          <w:color w:val="000000" w:themeColor="text1"/>
        </w:rPr>
        <w:t>Figurinos e produção:</w:t>
      </w:r>
      <w:r w:rsidRPr="00257FF7">
        <w:rPr>
          <w:color w:val="000000" w:themeColor="text1"/>
        </w:rPr>
        <w:t xml:space="preserve"> Christine Sbaschnigg | </w:t>
      </w:r>
      <w:r w:rsidRPr="00257FF7">
        <w:rPr>
          <w:b/>
          <w:bCs/>
          <w:color w:val="000000" w:themeColor="text1"/>
        </w:rPr>
        <w:t>Distribuição:</w:t>
      </w:r>
      <w:r w:rsidRPr="00257FF7">
        <w:rPr>
          <w:color w:val="000000" w:themeColor="text1"/>
        </w:rPr>
        <w:t xml:space="preserve"> Something Great.</w:t>
      </w:r>
    </w:p>
    <w:p w14:paraId="6A0EF4C0" w14:textId="77777777" w:rsidR="00D62330" w:rsidRPr="00257FF7" w:rsidRDefault="00D62330" w:rsidP="00D62330">
      <w:pPr>
        <w:spacing w:line="240" w:lineRule="auto"/>
        <w:jc w:val="both"/>
        <w:rPr>
          <w:color w:val="000000" w:themeColor="text1"/>
        </w:rPr>
      </w:pPr>
    </w:p>
    <w:p w14:paraId="5EE113CC" w14:textId="5BFBFF23" w:rsidR="00D62330" w:rsidRDefault="00D62330" w:rsidP="00D62330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18</w:t>
      </w:r>
      <w:r>
        <w:t xml:space="preserve">, quarta-feira, às 21h30 | </w:t>
      </w:r>
      <w:r>
        <w:rPr>
          <w:b/>
        </w:rPr>
        <w:t>Dia 19</w:t>
      </w:r>
      <w:r>
        <w:t xml:space="preserve">, quinta-feira, às 21h30 | Galpão do Sesc Campinas | </w:t>
      </w:r>
      <w:r>
        <w:rPr>
          <w:b/>
        </w:rPr>
        <w:t>Duração:</w:t>
      </w:r>
      <w:r>
        <w:t xml:space="preserve"> </w:t>
      </w:r>
      <w:r w:rsidR="00166160">
        <w:t>5</w:t>
      </w:r>
      <w:r>
        <w:t xml:space="preserve">0 minutos | </w:t>
      </w:r>
      <w:r>
        <w:rPr>
          <w:b/>
        </w:rPr>
        <w:t>Classificação etária:</w:t>
      </w:r>
      <w:r>
        <w:t xml:space="preserve"> 16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R$ 40,00; R$ 20,00 (estudante com carteirinha e aposentado) e R$ 12,00 (credencial plena).</w:t>
      </w:r>
      <w:r w:rsidRPr="00F50047">
        <w:rPr>
          <w:color w:val="000000" w:themeColor="text1"/>
        </w:rPr>
        <w:t xml:space="preserve"> </w:t>
      </w:r>
    </w:p>
    <w:p w14:paraId="2D7AE648" w14:textId="77777777" w:rsidR="00D62330" w:rsidRPr="00D62330" w:rsidRDefault="00D62330" w:rsidP="00D62330">
      <w:pPr>
        <w:spacing w:line="240" w:lineRule="auto"/>
        <w:jc w:val="both"/>
        <w:rPr>
          <w:color w:val="000000" w:themeColor="text1"/>
        </w:rPr>
      </w:pPr>
    </w:p>
    <w:p w14:paraId="7BE431D4" w14:textId="77777777" w:rsidR="001B505F" w:rsidRPr="00AA7BDE" w:rsidRDefault="001B505F" w:rsidP="001B505F">
      <w:pPr>
        <w:spacing w:line="240" w:lineRule="auto"/>
        <w:jc w:val="both"/>
        <w:rPr>
          <w:color w:val="000000" w:themeColor="text1"/>
        </w:rPr>
      </w:pPr>
    </w:p>
    <w:p w14:paraId="0A98ECC7" w14:textId="4FD8C34F" w:rsidR="00AA7BDE" w:rsidRDefault="00AA7BDE" w:rsidP="00AA7BDE">
      <w:pPr>
        <w:spacing w:line="240" w:lineRule="auto"/>
        <w:jc w:val="both"/>
        <w:rPr>
          <w:iCs/>
          <w:color w:val="000000" w:themeColor="text1"/>
        </w:rPr>
      </w:pPr>
      <w:r w:rsidRPr="00AA7BDE">
        <w:rPr>
          <w:b/>
          <w:i/>
          <w:iCs/>
          <w:color w:val="000000" w:themeColor="text1"/>
        </w:rPr>
        <w:t>SISMOS E VOLTS</w:t>
      </w:r>
      <w:r>
        <w:rPr>
          <w:bCs/>
          <w:color w:val="000000" w:themeColor="text1"/>
        </w:rPr>
        <w:t xml:space="preserve"> | </w:t>
      </w:r>
      <w:r w:rsidRPr="00AA7BDE">
        <w:rPr>
          <w:iCs/>
          <w:color w:val="000000" w:themeColor="text1"/>
        </w:rPr>
        <w:t>Leandro de Souza</w:t>
      </w:r>
      <w:r>
        <w:rPr>
          <w:iCs/>
          <w:color w:val="000000" w:themeColor="text1"/>
        </w:rPr>
        <w:t xml:space="preserve"> (São Paulo)</w:t>
      </w:r>
    </w:p>
    <w:p w14:paraId="49C986B7" w14:textId="5341EC3A" w:rsidR="00AA7BDE" w:rsidRDefault="00AA7BDE" w:rsidP="00AA7BDE">
      <w:pPr>
        <w:spacing w:line="240" w:lineRule="auto"/>
        <w:jc w:val="both"/>
        <w:rPr>
          <w:iCs/>
          <w:color w:val="000000" w:themeColor="text1"/>
        </w:rPr>
      </w:pPr>
    </w:p>
    <w:p w14:paraId="641E4D0B" w14:textId="169BF2F2" w:rsidR="00AA7BDE" w:rsidRDefault="00AA7BDE" w:rsidP="00AA7BDE">
      <w:pPr>
        <w:spacing w:line="240" w:lineRule="auto"/>
        <w:jc w:val="both"/>
        <w:rPr>
          <w:color w:val="000000" w:themeColor="text1"/>
        </w:rPr>
      </w:pPr>
      <w:r w:rsidRPr="00AA7BDE">
        <w:rPr>
          <w:iCs/>
          <w:color w:val="000000" w:themeColor="text1"/>
        </w:rPr>
        <w:t>Observando sua trajetória na dança, o bailarino Leandro Souza encontrou três movimentos</w:t>
      </w:r>
      <w:r>
        <w:rPr>
          <w:iCs/>
          <w:color w:val="000000" w:themeColor="text1"/>
        </w:rPr>
        <w:t xml:space="preserve"> </w:t>
      </w:r>
      <w:r w:rsidRPr="00AA7BDE">
        <w:rPr>
          <w:iCs/>
          <w:color w:val="000000" w:themeColor="text1"/>
        </w:rPr>
        <w:t>recorrentes, mas que não haviam recebido uma atenção apropriada: tremores,</w:t>
      </w:r>
      <w:r>
        <w:rPr>
          <w:iCs/>
          <w:color w:val="000000" w:themeColor="text1"/>
        </w:rPr>
        <w:t xml:space="preserve"> </w:t>
      </w:r>
      <w:r w:rsidRPr="00AA7BDE">
        <w:rPr>
          <w:iCs/>
          <w:color w:val="000000" w:themeColor="text1"/>
        </w:rPr>
        <w:t>desequilíbrios e giros. Pensando em aprofundar a investigação sobre eles, o artista criou o</w:t>
      </w:r>
      <w:r>
        <w:rPr>
          <w:iCs/>
          <w:color w:val="000000" w:themeColor="text1"/>
        </w:rPr>
        <w:t xml:space="preserve"> </w:t>
      </w:r>
      <w:r w:rsidRPr="00AA7BDE">
        <w:rPr>
          <w:iCs/>
          <w:color w:val="000000" w:themeColor="text1"/>
        </w:rPr>
        <w:t xml:space="preserve">solo </w:t>
      </w:r>
      <w:r w:rsidRPr="00C43BFB">
        <w:rPr>
          <w:i/>
          <w:color w:val="000000" w:themeColor="text1"/>
        </w:rPr>
        <w:t>Sismos e Volts</w:t>
      </w:r>
      <w:r w:rsidRPr="00AA7BDE">
        <w:rPr>
          <w:iCs/>
          <w:color w:val="000000" w:themeColor="text1"/>
        </w:rPr>
        <w:t>.</w:t>
      </w:r>
      <w:r>
        <w:rPr>
          <w:iCs/>
          <w:color w:val="000000" w:themeColor="text1"/>
        </w:rPr>
        <w:t xml:space="preserve"> </w:t>
      </w:r>
      <w:r w:rsidR="00C43BFB">
        <w:rPr>
          <w:iCs/>
          <w:color w:val="000000" w:themeColor="text1"/>
        </w:rPr>
        <w:t xml:space="preserve">O </w:t>
      </w:r>
      <w:r w:rsidR="00C43BFB" w:rsidRPr="00AA7BDE">
        <w:rPr>
          <w:iCs/>
          <w:color w:val="000000" w:themeColor="text1"/>
        </w:rPr>
        <w:t>artista paulistano que encontrou na ideia de trânsito um modo pulsante e desafiador de</w:t>
      </w:r>
      <w:r w:rsidR="00C43BFB">
        <w:rPr>
          <w:iCs/>
          <w:color w:val="000000" w:themeColor="text1"/>
        </w:rPr>
        <w:t xml:space="preserve"> </w:t>
      </w:r>
      <w:r w:rsidR="00C43BFB" w:rsidRPr="00AA7BDE">
        <w:rPr>
          <w:iCs/>
          <w:color w:val="000000" w:themeColor="text1"/>
        </w:rPr>
        <w:t xml:space="preserve">realizar a verticalização de seu trabalho corporal </w:t>
      </w:r>
      <w:r w:rsidRPr="00AA7BDE">
        <w:rPr>
          <w:iCs/>
          <w:color w:val="000000" w:themeColor="text1"/>
        </w:rPr>
        <w:t>examina as condições pelas quais movimentos, corporalidades e gestos são</w:t>
      </w:r>
      <w:r>
        <w:rPr>
          <w:iCs/>
          <w:color w:val="000000" w:themeColor="text1"/>
        </w:rPr>
        <w:t xml:space="preserve"> </w:t>
      </w:r>
      <w:r w:rsidRPr="00AA7BDE">
        <w:rPr>
          <w:iCs/>
          <w:color w:val="000000" w:themeColor="text1"/>
        </w:rPr>
        <w:t>construídos. Entendendo que tremer, desequilibrar e girar não são habilidades exclusivas, já que todos</w:t>
      </w:r>
      <w:r w:rsidR="00C43BFB">
        <w:rPr>
          <w:iCs/>
          <w:color w:val="000000" w:themeColor="text1"/>
        </w:rPr>
        <w:t xml:space="preserve"> </w:t>
      </w:r>
      <w:r w:rsidRPr="00AA7BDE">
        <w:rPr>
          <w:iCs/>
          <w:color w:val="000000" w:themeColor="text1"/>
        </w:rPr>
        <w:t>os corpos são capazes de realizá-las, o bailarino quer saber se os movimentos têm</w:t>
      </w:r>
      <w:r w:rsidR="00C43BFB">
        <w:rPr>
          <w:iCs/>
          <w:color w:val="000000" w:themeColor="text1"/>
        </w:rPr>
        <w:t xml:space="preserve"> </w:t>
      </w:r>
      <w:r w:rsidRPr="00AA7BDE">
        <w:rPr>
          <w:iCs/>
          <w:color w:val="000000" w:themeColor="text1"/>
        </w:rPr>
        <w:t>inteligências e desejos próprios, se eles podem dançar ao invés de alimentar a ideia de que</w:t>
      </w:r>
      <w:r w:rsidR="00C43BFB">
        <w:rPr>
          <w:iCs/>
          <w:color w:val="000000" w:themeColor="text1"/>
        </w:rPr>
        <w:t xml:space="preserve"> </w:t>
      </w:r>
      <w:r w:rsidRPr="00AA7BDE">
        <w:rPr>
          <w:iCs/>
          <w:color w:val="000000" w:themeColor="text1"/>
        </w:rPr>
        <w:t>ele os dança. Assim, os movimentos transitam por ele e ele transita pelos movimentos.</w:t>
      </w:r>
    </w:p>
    <w:p w14:paraId="05BFF8AE" w14:textId="0ADE16BF" w:rsidR="001B505F" w:rsidRDefault="00AA7BDE" w:rsidP="00AA7BDE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AA7BDE">
        <w:rPr>
          <w:b/>
          <w:bCs/>
          <w:color w:val="000000" w:themeColor="text1"/>
        </w:rPr>
        <w:lastRenderedPageBreak/>
        <w:t>Dança:</w:t>
      </w:r>
      <w:r w:rsidRPr="00AA7BDE">
        <w:rPr>
          <w:color w:val="000000" w:themeColor="text1"/>
        </w:rPr>
        <w:t xml:space="preserve"> Leandro Souza</w:t>
      </w:r>
      <w:r>
        <w:rPr>
          <w:color w:val="000000" w:themeColor="text1"/>
        </w:rPr>
        <w:t xml:space="preserve"> |</w:t>
      </w:r>
      <w:r w:rsidRPr="00AA7BDE">
        <w:rPr>
          <w:color w:val="000000" w:themeColor="text1"/>
        </w:rPr>
        <w:t xml:space="preserve"> </w:t>
      </w:r>
      <w:r w:rsidRPr="00AA7BDE">
        <w:rPr>
          <w:b/>
          <w:bCs/>
          <w:color w:val="000000" w:themeColor="text1"/>
        </w:rPr>
        <w:t>Som:</w:t>
      </w:r>
      <w:r w:rsidRPr="00AA7BDE">
        <w:rPr>
          <w:color w:val="000000" w:themeColor="text1"/>
        </w:rPr>
        <w:t xml:space="preserve"> Thiago Salas </w:t>
      </w:r>
      <w:r>
        <w:rPr>
          <w:color w:val="000000" w:themeColor="text1"/>
        </w:rPr>
        <w:t xml:space="preserve">| </w:t>
      </w:r>
      <w:r w:rsidRPr="00AA7BDE">
        <w:rPr>
          <w:b/>
          <w:bCs/>
          <w:color w:val="000000" w:themeColor="text1"/>
        </w:rPr>
        <w:t>Luz:</w:t>
      </w:r>
      <w:r w:rsidRPr="00AA7BDE">
        <w:rPr>
          <w:color w:val="000000" w:themeColor="text1"/>
        </w:rPr>
        <w:t xml:space="preserve"> Eduardo Albergaria</w:t>
      </w:r>
      <w:r>
        <w:rPr>
          <w:color w:val="000000" w:themeColor="text1"/>
        </w:rPr>
        <w:t xml:space="preserve"> |</w:t>
      </w:r>
      <w:r w:rsidRPr="00AA7BDE">
        <w:rPr>
          <w:color w:val="000000" w:themeColor="text1"/>
        </w:rPr>
        <w:t xml:space="preserve"> </w:t>
      </w:r>
      <w:r w:rsidRPr="00AA7BDE">
        <w:rPr>
          <w:b/>
          <w:bCs/>
          <w:color w:val="000000" w:themeColor="text1"/>
        </w:rPr>
        <w:t>Produção:</w:t>
      </w:r>
      <w:r w:rsidRPr="00AA7BDE">
        <w:rPr>
          <w:color w:val="000000" w:themeColor="text1"/>
        </w:rPr>
        <w:t xml:space="preserve"> Leandro</w:t>
      </w:r>
      <w:r>
        <w:rPr>
          <w:color w:val="000000" w:themeColor="text1"/>
        </w:rPr>
        <w:t xml:space="preserve"> </w:t>
      </w:r>
      <w:r w:rsidRPr="00AA7BDE">
        <w:rPr>
          <w:color w:val="000000" w:themeColor="text1"/>
        </w:rPr>
        <w:t xml:space="preserve">Souza </w:t>
      </w:r>
      <w:r>
        <w:rPr>
          <w:color w:val="000000" w:themeColor="text1"/>
        </w:rPr>
        <w:t xml:space="preserve">| </w:t>
      </w:r>
      <w:r w:rsidRPr="00AA7BDE">
        <w:rPr>
          <w:b/>
          <w:bCs/>
          <w:color w:val="000000" w:themeColor="text1"/>
        </w:rPr>
        <w:t>Coprodução:</w:t>
      </w:r>
      <w:r w:rsidRPr="00AA7BDE">
        <w:rPr>
          <w:color w:val="000000" w:themeColor="text1"/>
        </w:rPr>
        <w:t xml:space="preserve"> Plataforma Exercícios Compartilhados (4ª e 6ª edições) </w:t>
      </w:r>
      <w:r>
        <w:rPr>
          <w:color w:val="000000" w:themeColor="text1"/>
        </w:rPr>
        <w:t xml:space="preserve">| </w:t>
      </w:r>
      <w:r w:rsidRPr="00AA7BDE">
        <w:rPr>
          <w:b/>
          <w:bCs/>
          <w:color w:val="000000" w:themeColor="text1"/>
        </w:rPr>
        <w:t>Apoio:</w:t>
      </w:r>
      <w:r w:rsidRPr="00AA7BDE">
        <w:rPr>
          <w:color w:val="000000" w:themeColor="text1"/>
        </w:rPr>
        <w:t xml:space="preserve"> Centro</w:t>
      </w:r>
      <w:r>
        <w:rPr>
          <w:color w:val="000000" w:themeColor="text1"/>
        </w:rPr>
        <w:t xml:space="preserve"> </w:t>
      </w:r>
      <w:r w:rsidRPr="00AA7BDE">
        <w:rPr>
          <w:color w:val="000000" w:themeColor="text1"/>
        </w:rPr>
        <w:t>de Referência da Dança da Cidade de São Paulo (CRDSP) e Instituto de Artes da Unicamp</w:t>
      </w:r>
      <w:r>
        <w:rPr>
          <w:color w:val="000000" w:themeColor="text1"/>
        </w:rPr>
        <w:t>.</w:t>
      </w:r>
    </w:p>
    <w:p w14:paraId="5E18A6FF" w14:textId="77777777" w:rsidR="00AA7BDE" w:rsidRDefault="00AA7BDE" w:rsidP="00AA7BDE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111CC5AF" w14:textId="76FA821C" w:rsidR="00AA7BDE" w:rsidRDefault="00AA7BDE" w:rsidP="00AA7BDE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19</w:t>
      </w:r>
      <w:r>
        <w:t xml:space="preserve">, quinta-feira, às 19h | </w:t>
      </w:r>
      <w:r>
        <w:rPr>
          <w:b/>
        </w:rPr>
        <w:t>Dia 20</w:t>
      </w:r>
      <w:r>
        <w:t xml:space="preserve">, sexta-feira, às 19h | Sala de Múltiplo Uso 2 do Sesc Campinas | </w:t>
      </w:r>
      <w:r>
        <w:rPr>
          <w:b/>
        </w:rPr>
        <w:t>Duração:</w:t>
      </w:r>
      <w:r>
        <w:t xml:space="preserve"> 30 minutos | </w:t>
      </w:r>
      <w:r>
        <w:rPr>
          <w:b/>
        </w:rPr>
        <w:t>Classificação etária:</w:t>
      </w:r>
      <w:r>
        <w:t xml:space="preserve"> 16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  <w:r w:rsidRPr="00F50047">
        <w:rPr>
          <w:color w:val="000000" w:themeColor="text1"/>
        </w:rPr>
        <w:t xml:space="preserve"> </w:t>
      </w:r>
    </w:p>
    <w:p w14:paraId="37715027" w14:textId="1CA9E14C" w:rsidR="00AA7BDE" w:rsidRDefault="00AA7BDE" w:rsidP="00F07512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3C34EF96" w14:textId="77777777" w:rsidR="006C7F79" w:rsidRPr="00F50047" w:rsidRDefault="006C7F79" w:rsidP="00F07512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26B499BF" w14:textId="005C7F32" w:rsidR="006C7F79" w:rsidRDefault="006C7F79" w:rsidP="006C7F79">
      <w:pPr>
        <w:spacing w:line="240" w:lineRule="auto"/>
        <w:jc w:val="both"/>
        <w:rPr>
          <w:iCs/>
          <w:color w:val="000000" w:themeColor="text1"/>
        </w:rPr>
      </w:pPr>
      <w:r w:rsidRPr="006C7F79">
        <w:rPr>
          <w:b/>
          <w:i/>
          <w:iCs/>
          <w:color w:val="000000" w:themeColor="text1"/>
        </w:rPr>
        <w:t>A INVENÇÃO DA MALDADE</w:t>
      </w:r>
      <w:r>
        <w:rPr>
          <w:bCs/>
          <w:color w:val="000000" w:themeColor="text1"/>
        </w:rPr>
        <w:t xml:space="preserve"> | </w:t>
      </w:r>
      <w:r w:rsidRPr="006C7F79">
        <w:rPr>
          <w:iCs/>
          <w:color w:val="000000" w:themeColor="text1"/>
        </w:rPr>
        <w:t>Marcelo Evelin / Demolition Incorporada</w:t>
      </w:r>
      <w:r>
        <w:rPr>
          <w:iCs/>
          <w:color w:val="000000" w:themeColor="text1"/>
        </w:rPr>
        <w:t xml:space="preserve"> (Piauí)</w:t>
      </w:r>
    </w:p>
    <w:p w14:paraId="7788560F" w14:textId="445A86CB" w:rsidR="000849F8" w:rsidRDefault="000849F8" w:rsidP="006C7F79">
      <w:pPr>
        <w:spacing w:line="240" w:lineRule="auto"/>
        <w:jc w:val="both"/>
        <w:rPr>
          <w:iCs/>
          <w:color w:val="000000" w:themeColor="text1"/>
        </w:rPr>
      </w:pPr>
    </w:p>
    <w:p w14:paraId="5FF20006" w14:textId="2656365C" w:rsidR="000849F8" w:rsidRDefault="000849F8" w:rsidP="000849F8">
      <w:pPr>
        <w:spacing w:line="240" w:lineRule="auto"/>
        <w:jc w:val="both"/>
        <w:rPr>
          <w:iCs/>
          <w:color w:val="000000" w:themeColor="text1"/>
        </w:rPr>
      </w:pPr>
      <w:r w:rsidRPr="000849F8">
        <w:rPr>
          <w:iCs/>
          <w:color w:val="000000" w:themeColor="text1"/>
        </w:rPr>
        <w:t xml:space="preserve">As fogueiras existem há 400 mil anos. Essa informação marcou a criação de </w:t>
      </w:r>
      <w:r w:rsidRPr="0076134C">
        <w:rPr>
          <w:i/>
          <w:color w:val="000000" w:themeColor="text1"/>
        </w:rPr>
        <w:t>A Invenção da Maldade</w:t>
      </w:r>
      <w:r w:rsidRPr="000849F8">
        <w:rPr>
          <w:iCs/>
          <w:color w:val="000000" w:themeColor="text1"/>
        </w:rPr>
        <w:t>, peça do bailarino e coreógrafo Marcelo Evelin. Nela, sete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>performers vindos de diferentes formações artísticas e de partes do mundo convidam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>o público para voltar no tempo e se reunir ao redor de fogueiras.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>Com galhos e troncos de madeira e uma instalação sonora de sinos, os performers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>dançam nus em uma espécie de ritual contemporâneo. Despidos de qualquer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>erotização, teatralização e disfarce, eles abordam um processo de desumanização. É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>como se ainda não houvesse uma domesticação dos corpos, embora eles estejam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 xml:space="preserve">sujeitos </w:t>
      </w:r>
      <w:r w:rsidR="0076134C" w:rsidRPr="000849F8">
        <w:rPr>
          <w:iCs/>
          <w:color w:val="000000" w:themeColor="text1"/>
        </w:rPr>
        <w:t>a</w:t>
      </w:r>
      <w:r w:rsidRPr="000849F8">
        <w:rPr>
          <w:iCs/>
          <w:color w:val="000000" w:themeColor="text1"/>
        </w:rPr>
        <w:t xml:space="preserve"> ela. Os corpos se deixam afetar, de forma performativa e não mítica, por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>forças e estados ligados, por exemplo, ao movimento, à imaginação e à memória. A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 xml:space="preserve">dança acontece como um feitiço. Ele conta que a expressão do título da obra vem de uma memória de infância. </w:t>
      </w:r>
      <w:r w:rsidR="0076134C">
        <w:rPr>
          <w:iCs/>
          <w:color w:val="000000" w:themeColor="text1"/>
        </w:rPr>
        <w:t>“</w:t>
      </w:r>
      <w:r w:rsidRPr="000849F8">
        <w:rPr>
          <w:iCs/>
          <w:color w:val="000000" w:themeColor="text1"/>
        </w:rPr>
        <w:t>Vai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>começar a invenção da maldade</w:t>
      </w:r>
      <w:r w:rsidR="0076134C">
        <w:rPr>
          <w:iCs/>
          <w:color w:val="000000" w:themeColor="text1"/>
        </w:rPr>
        <w:t>”</w:t>
      </w:r>
      <w:r w:rsidRPr="000849F8">
        <w:rPr>
          <w:iCs/>
          <w:color w:val="000000" w:themeColor="text1"/>
        </w:rPr>
        <w:t>, dizia sua avó quando ele fazia performances numa</w:t>
      </w:r>
      <w:r w:rsidR="0076134C">
        <w:rPr>
          <w:iCs/>
          <w:color w:val="000000" w:themeColor="text1"/>
        </w:rPr>
        <w:t xml:space="preserve"> </w:t>
      </w:r>
      <w:r w:rsidRPr="000849F8">
        <w:rPr>
          <w:iCs/>
          <w:color w:val="000000" w:themeColor="text1"/>
        </w:rPr>
        <w:t xml:space="preserve">brincadeira de menino. </w:t>
      </w:r>
    </w:p>
    <w:p w14:paraId="0159D008" w14:textId="165DC28B" w:rsidR="006C7F79" w:rsidRDefault="006C7F79" w:rsidP="006C7F79">
      <w:pPr>
        <w:spacing w:line="240" w:lineRule="auto"/>
        <w:jc w:val="both"/>
        <w:rPr>
          <w:color w:val="000000" w:themeColor="text1"/>
        </w:rPr>
      </w:pPr>
      <w:r w:rsidRPr="006C7F79">
        <w:rPr>
          <w:b/>
          <w:bCs/>
          <w:color w:val="000000" w:themeColor="text1"/>
        </w:rPr>
        <w:t>Conceito e coreografia:</w:t>
      </w:r>
      <w:r w:rsidRPr="006C7F79">
        <w:rPr>
          <w:color w:val="000000" w:themeColor="text1"/>
        </w:rPr>
        <w:t xml:space="preserve"> Marcelo Evelin</w:t>
      </w:r>
      <w:r>
        <w:rPr>
          <w:color w:val="000000" w:themeColor="text1"/>
        </w:rPr>
        <w:t xml:space="preserve"> |</w:t>
      </w:r>
      <w:r w:rsidRPr="006C7F79">
        <w:rPr>
          <w:color w:val="000000" w:themeColor="text1"/>
        </w:rPr>
        <w:t xml:space="preserve"> </w:t>
      </w:r>
      <w:r w:rsidRPr="006C7F79">
        <w:rPr>
          <w:b/>
          <w:bCs/>
          <w:color w:val="000000" w:themeColor="text1"/>
        </w:rPr>
        <w:t>Criação e performance:</w:t>
      </w:r>
      <w:r w:rsidRPr="006C7F79">
        <w:rPr>
          <w:color w:val="000000" w:themeColor="text1"/>
        </w:rPr>
        <w:t xml:space="preserve"> Bruno Moreno,</w:t>
      </w:r>
      <w:r>
        <w:rPr>
          <w:color w:val="000000" w:themeColor="text1"/>
        </w:rPr>
        <w:t xml:space="preserve"> </w:t>
      </w:r>
      <w:r w:rsidRPr="006C7F79">
        <w:rPr>
          <w:color w:val="000000" w:themeColor="text1"/>
        </w:rPr>
        <w:t>Elliot Dehaspe, Maja Grzeczka, Márcio Nonato, Matteo Bifulco e Sho Takiguchi</w:t>
      </w:r>
      <w:r>
        <w:rPr>
          <w:color w:val="000000" w:themeColor="text1"/>
        </w:rPr>
        <w:t xml:space="preserve"> | </w:t>
      </w:r>
      <w:r w:rsidRPr="006C7F79">
        <w:rPr>
          <w:b/>
          <w:bCs/>
          <w:color w:val="000000" w:themeColor="text1"/>
        </w:rPr>
        <w:t>Design de som e direção técnica:</w:t>
      </w:r>
      <w:r w:rsidRPr="006C7F79">
        <w:rPr>
          <w:color w:val="000000" w:themeColor="text1"/>
        </w:rPr>
        <w:t xml:space="preserve"> Sho Takiguchi </w:t>
      </w:r>
      <w:r>
        <w:rPr>
          <w:color w:val="000000" w:themeColor="text1"/>
        </w:rPr>
        <w:t xml:space="preserve">| </w:t>
      </w:r>
      <w:r w:rsidRPr="006C7F79">
        <w:rPr>
          <w:b/>
          <w:bCs/>
          <w:color w:val="000000" w:themeColor="text1"/>
        </w:rPr>
        <w:t>Dramaturgia:</w:t>
      </w:r>
      <w:r w:rsidRPr="006C7F79">
        <w:rPr>
          <w:color w:val="000000" w:themeColor="text1"/>
        </w:rPr>
        <w:t xml:space="preserve"> Carolina Mendonça</w:t>
      </w:r>
      <w:r>
        <w:rPr>
          <w:color w:val="000000" w:themeColor="text1"/>
        </w:rPr>
        <w:t xml:space="preserve"> | </w:t>
      </w:r>
      <w:r w:rsidRPr="006C7F79">
        <w:rPr>
          <w:b/>
          <w:bCs/>
          <w:color w:val="000000" w:themeColor="text1"/>
        </w:rPr>
        <w:t>Direção de produção:</w:t>
      </w:r>
      <w:r w:rsidRPr="006C7F79">
        <w:rPr>
          <w:color w:val="000000" w:themeColor="text1"/>
        </w:rPr>
        <w:t xml:space="preserve"> Regina Veloso/Demolition Incorporada (BR)</w:t>
      </w:r>
      <w:r>
        <w:rPr>
          <w:color w:val="000000" w:themeColor="text1"/>
        </w:rPr>
        <w:t xml:space="preserve"> |</w:t>
      </w:r>
      <w:r w:rsidRPr="006C7F79">
        <w:rPr>
          <w:color w:val="000000" w:themeColor="text1"/>
        </w:rPr>
        <w:t xml:space="preserve"> </w:t>
      </w:r>
      <w:r w:rsidRPr="006C7F79">
        <w:rPr>
          <w:b/>
          <w:bCs/>
          <w:color w:val="000000" w:themeColor="text1"/>
        </w:rPr>
        <w:t>Difusão:</w:t>
      </w:r>
      <w:r w:rsidRPr="006C7F79">
        <w:rPr>
          <w:color w:val="000000" w:themeColor="text1"/>
        </w:rPr>
        <w:t xml:space="preserve"> CAMPO Arte Contemporânea (BR) + Materiais</w:t>
      </w:r>
      <w:r>
        <w:rPr>
          <w:color w:val="000000" w:themeColor="text1"/>
        </w:rPr>
        <w:t xml:space="preserve"> </w:t>
      </w:r>
      <w:r w:rsidRPr="006C7F79">
        <w:rPr>
          <w:color w:val="000000" w:themeColor="text1"/>
        </w:rPr>
        <w:t>Diversos (PT)</w:t>
      </w:r>
      <w:r>
        <w:rPr>
          <w:color w:val="000000" w:themeColor="text1"/>
        </w:rPr>
        <w:t>.</w:t>
      </w:r>
    </w:p>
    <w:p w14:paraId="2461E179" w14:textId="5A13AC48" w:rsidR="006C7F79" w:rsidRDefault="006C7F79" w:rsidP="006C7F79">
      <w:pPr>
        <w:spacing w:line="240" w:lineRule="auto"/>
        <w:jc w:val="both"/>
        <w:rPr>
          <w:color w:val="000000" w:themeColor="text1"/>
        </w:rPr>
      </w:pPr>
    </w:p>
    <w:p w14:paraId="0B042D4F" w14:textId="7F05B176" w:rsidR="006C7F79" w:rsidRDefault="006C7F79" w:rsidP="006C7F79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19</w:t>
      </w:r>
      <w:r>
        <w:t xml:space="preserve">, quinta-feira, às 20h30 | </w:t>
      </w:r>
      <w:r>
        <w:rPr>
          <w:b/>
        </w:rPr>
        <w:t>Dia 20</w:t>
      </w:r>
      <w:r>
        <w:t xml:space="preserve">, sexta-feira, às 20h30 | Ginásio do Sesc Campinas | </w:t>
      </w:r>
      <w:r>
        <w:rPr>
          <w:b/>
        </w:rPr>
        <w:t>Duração:</w:t>
      </w:r>
      <w:r>
        <w:t xml:space="preserve"> 70 minutos | </w:t>
      </w:r>
      <w:r>
        <w:rPr>
          <w:b/>
        </w:rPr>
        <w:t>Classificação etária:</w:t>
      </w:r>
      <w:r>
        <w:t xml:space="preserve"> 18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R$ 40,00; R$ 20,00 (estudante com carteirinha e aposentado) e R$ 12,00 (credencial plena).</w:t>
      </w:r>
      <w:r w:rsidRPr="00F50047">
        <w:rPr>
          <w:color w:val="000000" w:themeColor="text1"/>
        </w:rPr>
        <w:t xml:space="preserve"> </w:t>
      </w:r>
    </w:p>
    <w:p w14:paraId="3FC53161" w14:textId="2666832D" w:rsidR="006C7F79" w:rsidRDefault="006C7F79" w:rsidP="006C7F79">
      <w:pPr>
        <w:spacing w:line="240" w:lineRule="auto"/>
        <w:jc w:val="both"/>
        <w:rPr>
          <w:color w:val="000000" w:themeColor="text1"/>
        </w:rPr>
      </w:pPr>
    </w:p>
    <w:p w14:paraId="45C30B5F" w14:textId="669813ED" w:rsidR="00424B1F" w:rsidRPr="00424B1F" w:rsidRDefault="00424B1F" w:rsidP="006C7F79">
      <w:pPr>
        <w:spacing w:line="240" w:lineRule="auto"/>
        <w:jc w:val="both"/>
        <w:rPr>
          <w:color w:val="000000" w:themeColor="text1"/>
        </w:rPr>
      </w:pPr>
    </w:p>
    <w:p w14:paraId="6CCCF13D" w14:textId="69E09CEA" w:rsidR="00424B1F" w:rsidRPr="00424B1F" w:rsidRDefault="00424B1F" w:rsidP="00424B1F">
      <w:pPr>
        <w:spacing w:line="240" w:lineRule="auto"/>
        <w:jc w:val="both"/>
        <w:rPr>
          <w:iCs/>
          <w:color w:val="000000" w:themeColor="text1"/>
        </w:rPr>
      </w:pPr>
      <w:r w:rsidRPr="00424B1F">
        <w:rPr>
          <w:b/>
          <w:i/>
          <w:iCs/>
          <w:color w:val="000000" w:themeColor="text1"/>
        </w:rPr>
        <w:t>DEIXA ARDER</w:t>
      </w:r>
      <w:r>
        <w:rPr>
          <w:bCs/>
          <w:color w:val="000000" w:themeColor="text1"/>
        </w:rPr>
        <w:t xml:space="preserve"> | </w:t>
      </w:r>
      <w:r w:rsidRPr="00424B1F">
        <w:rPr>
          <w:iCs/>
          <w:color w:val="000000" w:themeColor="text1"/>
        </w:rPr>
        <w:t>Marcela Levi e Lucía Russo</w:t>
      </w:r>
      <w:r>
        <w:rPr>
          <w:iCs/>
          <w:color w:val="000000" w:themeColor="text1"/>
        </w:rPr>
        <w:t xml:space="preserve"> (Argentina e Brasil)</w:t>
      </w:r>
    </w:p>
    <w:p w14:paraId="763016F1" w14:textId="77777777" w:rsidR="00424B1F" w:rsidRDefault="00424B1F" w:rsidP="00424B1F">
      <w:pPr>
        <w:spacing w:line="240" w:lineRule="auto"/>
        <w:jc w:val="both"/>
        <w:rPr>
          <w:color w:val="000000" w:themeColor="text1"/>
        </w:rPr>
      </w:pPr>
    </w:p>
    <w:p w14:paraId="7B79D66D" w14:textId="251273C5" w:rsidR="00424B1F" w:rsidRDefault="00A17D63" w:rsidP="00A17D63">
      <w:pPr>
        <w:spacing w:line="240" w:lineRule="auto"/>
        <w:jc w:val="both"/>
        <w:rPr>
          <w:color w:val="000000" w:themeColor="text1"/>
        </w:rPr>
      </w:pPr>
      <w:r w:rsidRPr="00A17D63">
        <w:rPr>
          <w:color w:val="000000" w:themeColor="text1"/>
        </w:rPr>
        <w:t xml:space="preserve">Criado pelas coreógrafas e diretoras Marcela Levi e Lucía Russo, o solo </w:t>
      </w:r>
      <w:r w:rsidRPr="00A17D63">
        <w:rPr>
          <w:i/>
          <w:iCs/>
          <w:color w:val="000000" w:themeColor="text1"/>
        </w:rPr>
        <w:t>Deixa Arder</w:t>
      </w:r>
      <w:r w:rsidRPr="00A17D63">
        <w:rPr>
          <w:color w:val="000000" w:themeColor="text1"/>
        </w:rPr>
        <w:t xml:space="preserve"> é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uma dança de invasão performada por Tamires Costa. Cruzando manifestações como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o passinho, o pop, o burlesco e o grotesco, as artistas pensam e praticam o corpo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como algo vivo e indefinido que, por estar exposto ao mundo, é invadido e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contaminado. Numa relação de proximidade com os espectadores, a bailarina Tamires Costa faz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uma dança furiosamente bem-humorada que dialoga com a linguagem do stand-up, do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show off e do music hall. Invadir, pilhar, empilhar e transtornar são os verbos que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movem essa dança. O trabalho, que estreou em 2017 no Rio de Janeiro, foi considerado pelo jornal O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Globo como um dos espetáculos de destaque daquele ano. Desde então, ele foi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>apresentado em países como Portugal, França, Peru e Chile.</w:t>
      </w:r>
    </w:p>
    <w:p w14:paraId="67377D03" w14:textId="05317234" w:rsidR="00A17D63" w:rsidRDefault="00A17D63" w:rsidP="00A17D63">
      <w:pPr>
        <w:spacing w:line="240" w:lineRule="auto"/>
        <w:jc w:val="both"/>
        <w:rPr>
          <w:color w:val="000000" w:themeColor="text1"/>
        </w:rPr>
      </w:pPr>
      <w:r w:rsidRPr="00A17D63">
        <w:rPr>
          <w:b/>
          <w:bCs/>
          <w:color w:val="000000" w:themeColor="text1"/>
        </w:rPr>
        <w:t>Direção artística:</w:t>
      </w:r>
      <w:r w:rsidRPr="00A17D63">
        <w:rPr>
          <w:color w:val="000000" w:themeColor="text1"/>
        </w:rPr>
        <w:t xml:space="preserve"> Marcela Levi e Lucía Russo </w:t>
      </w:r>
      <w:r>
        <w:rPr>
          <w:color w:val="000000" w:themeColor="text1"/>
        </w:rPr>
        <w:t xml:space="preserve">| </w:t>
      </w:r>
      <w:r w:rsidRPr="00A17D63">
        <w:rPr>
          <w:b/>
          <w:bCs/>
          <w:color w:val="000000" w:themeColor="text1"/>
        </w:rPr>
        <w:t>Performance:</w:t>
      </w:r>
      <w:r w:rsidRPr="00A17D63">
        <w:rPr>
          <w:color w:val="000000" w:themeColor="text1"/>
        </w:rPr>
        <w:t xml:space="preserve"> Tamires Costa</w:t>
      </w:r>
      <w:r>
        <w:rPr>
          <w:color w:val="000000" w:themeColor="text1"/>
        </w:rPr>
        <w:t xml:space="preserve"> | </w:t>
      </w:r>
      <w:r w:rsidRPr="00A17D63">
        <w:rPr>
          <w:b/>
          <w:bCs/>
          <w:color w:val="000000" w:themeColor="text1"/>
        </w:rPr>
        <w:t>Cocriação:</w:t>
      </w:r>
      <w:r w:rsidRPr="00A17D63">
        <w:rPr>
          <w:color w:val="000000" w:themeColor="text1"/>
        </w:rPr>
        <w:t xml:space="preserve"> Tamires Costa e Ícaro dos Passos Gaya </w:t>
      </w:r>
      <w:r>
        <w:rPr>
          <w:color w:val="000000" w:themeColor="text1"/>
        </w:rPr>
        <w:t xml:space="preserve">| </w:t>
      </w:r>
      <w:r w:rsidRPr="00A17D63">
        <w:rPr>
          <w:b/>
          <w:bCs/>
          <w:color w:val="000000" w:themeColor="text1"/>
        </w:rPr>
        <w:t>Desenho de Luz:</w:t>
      </w:r>
      <w:r w:rsidRPr="00A17D63">
        <w:rPr>
          <w:color w:val="000000" w:themeColor="text1"/>
        </w:rPr>
        <w:t xml:space="preserve"> Catalina</w:t>
      </w:r>
      <w:r>
        <w:rPr>
          <w:color w:val="000000" w:themeColor="text1"/>
        </w:rPr>
        <w:t xml:space="preserve"> </w:t>
      </w:r>
      <w:r w:rsidRPr="00A17D63">
        <w:rPr>
          <w:color w:val="000000" w:themeColor="text1"/>
        </w:rPr>
        <w:t xml:space="preserve">Fernández e Tábatta Martins </w:t>
      </w:r>
      <w:r>
        <w:rPr>
          <w:color w:val="000000" w:themeColor="text1"/>
        </w:rPr>
        <w:t xml:space="preserve">| </w:t>
      </w:r>
      <w:r w:rsidRPr="00A17D63">
        <w:rPr>
          <w:b/>
          <w:bCs/>
          <w:color w:val="000000" w:themeColor="text1"/>
        </w:rPr>
        <w:t>Desenho de som:</w:t>
      </w:r>
      <w:r w:rsidRPr="00A17D63">
        <w:rPr>
          <w:color w:val="000000" w:themeColor="text1"/>
        </w:rPr>
        <w:t xml:space="preserve"> toda a equipe</w:t>
      </w:r>
      <w:r>
        <w:rPr>
          <w:color w:val="000000" w:themeColor="text1"/>
        </w:rPr>
        <w:t xml:space="preserve"> |</w:t>
      </w:r>
      <w:r w:rsidRPr="00A17D63">
        <w:rPr>
          <w:color w:val="000000" w:themeColor="text1"/>
        </w:rPr>
        <w:t xml:space="preserve"> </w:t>
      </w:r>
      <w:r w:rsidRPr="00A17D63">
        <w:rPr>
          <w:b/>
          <w:bCs/>
          <w:color w:val="000000" w:themeColor="text1"/>
        </w:rPr>
        <w:t>Figurino:</w:t>
      </w:r>
      <w:r w:rsidRPr="00A17D63">
        <w:rPr>
          <w:color w:val="000000" w:themeColor="text1"/>
        </w:rPr>
        <w:t xml:space="preserve"> Levi e Russo</w:t>
      </w:r>
      <w:r>
        <w:rPr>
          <w:color w:val="000000" w:themeColor="text1"/>
        </w:rPr>
        <w:t xml:space="preserve"> | </w:t>
      </w:r>
      <w:r w:rsidRPr="00A17D63">
        <w:rPr>
          <w:b/>
          <w:bCs/>
          <w:color w:val="000000" w:themeColor="text1"/>
        </w:rPr>
        <w:t>Realização artística e produção:</w:t>
      </w:r>
      <w:r w:rsidRPr="00A17D63">
        <w:rPr>
          <w:color w:val="000000" w:themeColor="text1"/>
        </w:rPr>
        <w:t xml:space="preserve"> Improvável Produções</w:t>
      </w:r>
    </w:p>
    <w:p w14:paraId="734151D2" w14:textId="5FC7C941" w:rsidR="00424B1F" w:rsidRDefault="00424B1F" w:rsidP="006C7F79">
      <w:pPr>
        <w:spacing w:line="240" w:lineRule="auto"/>
        <w:jc w:val="both"/>
        <w:rPr>
          <w:color w:val="000000" w:themeColor="text1"/>
        </w:rPr>
      </w:pPr>
    </w:p>
    <w:p w14:paraId="797FE2F8" w14:textId="1ADB5B33" w:rsidR="00424B1F" w:rsidRDefault="00424B1F" w:rsidP="00424B1F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20</w:t>
      </w:r>
      <w:r>
        <w:t xml:space="preserve">, sexta-feira, às 20h | </w:t>
      </w:r>
      <w:r>
        <w:rPr>
          <w:b/>
        </w:rPr>
        <w:t>Dia 21</w:t>
      </w:r>
      <w:r>
        <w:t xml:space="preserve">, sábado, às 20h | CIS Guanabara </w:t>
      </w:r>
      <w:r w:rsidR="00A17D63">
        <w:t>–</w:t>
      </w:r>
      <w:r>
        <w:t xml:space="preserve"> Armazém Sala Preta | </w:t>
      </w:r>
      <w:r>
        <w:rPr>
          <w:b/>
        </w:rPr>
        <w:t>Duração:</w:t>
      </w:r>
      <w:r>
        <w:t xml:space="preserve"> 40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  <w:r w:rsidRPr="00F50047">
        <w:rPr>
          <w:color w:val="000000" w:themeColor="text1"/>
        </w:rPr>
        <w:t xml:space="preserve"> </w:t>
      </w:r>
    </w:p>
    <w:p w14:paraId="0E80AD2A" w14:textId="5ACA91A8" w:rsidR="00424B1F" w:rsidRDefault="00424B1F" w:rsidP="006C7F79">
      <w:pPr>
        <w:spacing w:line="240" w:lineRule="auto"/>
        <w:jc w:val="both"/>
        <w:rPr>
          <w:color w:val="000000" w:themeColor="text1"/>
        </w:rPr>
      </w:pPr>
    </w:p>
    <w:p w14:paraId="2842B106" w14:textId="77777777" w:rsidR="00DC6EDE" w:rsidRPr="006C7F79" w:rsidRDefault="00DC6EDE" w:rsidP="006C7F79">
      <w:pPr>
        <w:spacing w:line="240" w:lineRule="auto"/>
        <w:jc w:val="both"/>
        <w:rPr>
          <w:color w:val="000000" w:themeColor="text1"/>
        </w:rPr>
      </w:pPr>
    </w:p>
    <w:p w14:paraId="277BC9B5" w14:textId="356B6DE3" w:rsidR="00DC6EDE" w:rsidRPr="00DC6EDE" w:rsidRDefault="00DC6EDE" w:rsidP="00DC6EDE">
      <w:pPr>
        <w:spacing w:line="240" w:lineRule="auto"/>
        <w:jc w:val="both"/>
        <w:rPr>
          <w:iCs/>
          <w:color w:val="000000" w:themeColor="text1"/>
        </w:rPr>
      </w:pPr>
      <w:r w:rsidRPr="00DC6EDE">
        <w:rPr>
          <w:b/>
          <w:i/>
          <w:iCs/>
          <w:color w:val="000000" w:themeColor="text1"/>
        </w:rPr>
        <w:t>BANDO: DANÇA QUE NINGUÉM QUER VER</w:t>
      </w:r>
      <w:r>
        <w:rPr>
          <w:bCs/>
          <w:color w:val="000000" w:themeColor="text1"/>
        </w:rPr>
        <w:t xml:space="preserve"> | </w:t>
      </w:r>
      <w:r w:rsidRPr="00DC6EDE">
        <w:rPr>
          <w:iCs/>
          <w:color w:val="000000" w:themeColor="text1"/>
        </w:rPr>
        <w:t>Giradança</w:t>
      </w:r>
      <w:r>
        <w:rPr>
          <w:iCs/>
          <w:color w:val="000000" w:themeColor="text1"/>
        </w:rPr>
        <w:t xml:space="preserve"> (Rio Grande do Norte)</w:t>
      </w:r>
    </w:p>
    <w:p w14:paraId="01FC12FF" w14:textId="77777777" w:rsidR="00DC6EDE" w:rsidRDefault="00DC6EDE" w:rsidP="00DC6EDE">
      <w:pPr>
        <w:spacing w:line="240" w:lineRule="auto"/>
        <w:jc w:val="both"/>
        <w:rPr>
          <w:color w:val="000000" w:themeColor="text1"/>
        </w:rPr>
      </w:pPr>
    </w:p>
    <w:p w14:paraId="22F03DA8" w14:textId="5B6F778F" w:rsidR="00DC6EDE" w:rsidRDefault="007F242C" w:rsidP="007F242C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No espetáculo, </w:t>
      </w:r>
      <w:r w:rsidRPr="007F242C">
        <w:rPr>
          <w:color w:val="000000" w:themeColor="text1"/>
        </w:rPr>
        <w:t>a companhia Giradança expõe situações que o</w:t>
      </w:r>
      <w:r>
        <w:rPr>
          <w:color w:val="000000" w:themeColor="text1"/>
        </w:rPr>
        <w:t xml:space="preserve"> </w:t>
      </w:r>
      <w:r w:rsidRPr="007F242C">
        <w:rPr>
          <w:color w:val="000000" w:themeColor="text1"/>
        </w:rPr>
        <w:t>grupo vive ou vivenciou em seus mais de dez anos de existência. Entre elas está a</w:t>
      </w:r>
      <w:r>
        <w:rPr>
          <w:color w:val="000000" w:themeColor="text1"/>
        </w:rPr>
        <w:t xml:space="preserve"> </w:t>
      </w:r>
      <w:r w:rsidRPr="007F242C">
        <w:rPr>
          <w:color w:val="000000" w:themeColor="text1"/>
        </w:rPr>
        <w:t>invisibilidade dos corpos de seus bailarinos tidos como diferentes daqueles geralmente</w:t>
      </w:r>
      <w:r>
        <w:rPr>
          <w:color w:val="000000" w:themeColor="text1"/>
        </w:rPr>
        <w:t xml:space="preserve"> </w:t>
      </w:r>
      <w:r w:rsidRPr="007F242C">
        <w:rPr>
          <w:color w:val="000000" w:themeColor="text1"/>
        </w:rPr>
        <w:t>vistos em obras de arte. A coreografia foi criada a partir de elementos trazidos pelos performers. Por meio de</w:t>
      </w:r>
      <w:r>
        <w:rPr>
          <w:color w:val="000000" w:themeColor="text1"/>
        </w:rPr>
        <w:t xml:space="preserve"> </w:t>
      </w:r>
      <w:r w:rsidRPr="007F242C">
        <w:rPr>
          <w:color w:val="000000" w:themeColor="text1"/>
        </w:rPr>
        <w:t>improvisos, eixo de linguagem da peça, cada um deles assina sua própria existência em</w:t>
      </w:r>
      <w:r>
        <w:rPr>
          <w:color w:val="000000" w:themeColor="text1"/>
        </w:rPr>
        <w:t xml:space="preserve"> </w:t>
      </w:r>
      <w:r w:rsidRPr="007F242C">
        <w:rPr>
          <w:color w:val="000000" w:themeColor="text1"/>
        </w:rPr>
        <w:t>relação ao bando que habita. A ideia de bando, algo central no trabalho, reflete a</w:t>
      </w:r>
      <w:r>
        <w:rPr>
          <w:color w:val="000000" w:themeColor="text1"/>
        </w:rPr>
        <w:t xml:space="preserve"> </w:t>
      </w:r>
      <w:r w:rsidRPr="007F242C">
        <w:rPr>
          <w:color w:val="000000" w:themeColor="text1"/>
        </w:rPr>
        <w:t>persistência do Giradança, que encontrou no formato coletivo a possibilidade de carnificar</w:t>
      </w:r>
      <w:r>
        <w:rPr>
          <w:color w:val="000000" w:themeColor="text1"/>
        </w:rPr>
        <w:t xml:space="preserve"> </w:t>
      </w:r>
      <w:r w:rsidRPr="007F242C">
        <w:rPr>
          <w:color w:val="000000" w:themeColor="text1"/>
        </w:rPr>
        <w:t>questões que assolam a companhia.</w:t>
      </w:r>
    </w:p>
    <w:p w14:paraId="4F052456" w14:textId="1B7F43F4" w:rsidR="00714E79" w:rsidRDefault="00A86E07" w:rsidP="00A86E07">
      <w:pPr>
        <w:autoSpaceDE w:val="0"/>
        <w:autoSpaceDN w:val="0"/>
        <w:adjustRightInd w:val="0"/>
        <w:spacing w:line="240" w:lineRule="auto"/>
        <w:jc w:val="both"/>
      </w:pPr>
      <w:r w:rsidRPr="00A86E07">
        <w:rPr>
          <w:b/>
          <w:bCs/>
        </w:rPr>
        <w:t>Concepção e direção coreográfica:</w:t>
      </w:r>
      <w:r>
        <w:t xml:space="preserve"> Alexandre Américo | </w:t>
      </w:r>
      <w:r w:rsidRPr="00A86E07">
        <w:rPr>
          <w:b/>
          <w:bCs/>
        </w:rPr>
        <w:t>Bailarinos criadores:</w:t>
      </w:r>
      <w:r>
        <w:t xml:space="preserve"> Alexandre Américo, Álvaro Dantas, Jânia Santos, Joselma Soares, Thaise Galvão, Marconi Araújo, Ana Carolina Vieira, Iego José e Wilson Macário | </w:t>
      </w:r>
      <w:r w:rsidRPr="00A86E07">
        <w:rPr>
          <w:b/>
          <w:bCs/>
        </w:rPr>
        <w:t>Residentes:</w:t>
      </w:r>
      <w:r>
        <w:t xml:space="preserve"> Leandro Berton (SP), Edu O. (BA), Mathieu Duvignaud (FR) e Marcos Bragato (SP) | </w:t>
      </w:r>
      <w:r w:rsidRPr="00A86E07">
        <w:rPr>
          <w:b/>
          <w:bCs/>
        </w:rPr>
        <w:t>Trilha sonora:</w:t>
      </w:r>
      <w:r>
        <w:t xml:space="preserve"> Toni Gregório | </w:t>
      </w:r>
      <w:r w:rsidRPr="00A86E07">
        <w:rPr>
          <w:b/>
          <w:bCs/>
        </w:rPr>
        <w:t>Criação cenográfica:</w:t>
      </w:r>
      <w:r>
        <w:t xml:space="preserve"> Mathieu Duvignaud.</w:t>
      </w:r>
    </w:p>
    <w:p w14:paraId="61937ABB" w14:textId="77777777" w:rsidR="00A86E07" w:rsidRDefault="00A86E07" w:rsidP="00A86E07">
      <w:pPr>
        <w:autoSpaceDE w:val="0"/>
        <w:autoSpaceDN w:val="0"/>
        <w:adjustRightInd w:val="0"/>
        <w:spacing w:line="240" w:lineRule="auto"/>
        <w:jc w:val="both"/>
      </w:pPr>
    </w:p>
    <w:p w14:paraId="38D387E1" w14:textId="030957BC" w:rsidR="00A86E07" w:rsidRDefault="00A86E07" w:rsidP="00A86E0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20</w:t>
      </w:r>
      <w:r>
        <w:t xml:space="preserve">, sexta-feira, às 21h30 | </w:t>
      </w:r>
      <w:r>
        <w:rPr>
          <w:b/>
        </w:rPr>
        <w:t>Dia 21</w:t>
      </w:r>
      <w:r>
        <w:t xml:space="preserve">, sábado, às 21h30 | Espaço Arena do Sesc Campinas | </w:t>
      </w:r>
      <w:r>
        <w:rPr>
          <w:b/>
        </w:rPr>
        <w:t>Duração:</w:t>
      </w:r>
      <w:r>
        <w:t xml:space="preserve"> 60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  <w:r w:rsidRPr="00F50047">
        <w:rPr>
          <w:color w:val="000000" w:themeColor="text1"/>
        </w:rPr>
        <w:t xml:space="preserve"> </w:t>
      </w:r>
    </w:p>
    <w:p w14:paraId="1877723C" w14:textId="77777777" w:rsidR="00456354" w:rsidRPr="00456354" w:rsidRDefault="00456354" w:rsidP="00A86E0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5023E7EB" w14:textId="0C84FCE3" w:rsidR="00456354" w:rsidRPr="00456354" w:rsidRDefault="00456354" w:rsidP="00A86E0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59024BDE" w14:textId="05D7D48C" w:rsidR="00456354" w:rsidRDefault="00456354" w:rsidP="00456354">
      <w:pPr>
        <w:spacing w:line="240" w:lineRule="auto"/>
        <w:jc w:val="both"/>
        <w:rPr>
          <w:iCs/>
          <w:color w:val="000000" w:themeColor="text1"/>
        </w:rPr>
      </w:pPr>
      <w:r w:rsidRPr="007C1046">
        <w:rPr>
          <w:b/>
          <w:i/>
          <w:iCs/>
          <w:color w:val="000000" w:themeColor="text1"/>
        </w:rPr>
        <w:t>EU SOU UMA FRUTA GOGOIA, EM TENDÊNCIA NÃO BINÁRIA</w:t>
      </w:r>
      <w:r>
        <w:rPr>
          <w:bCs/>
          <w:color w:val="000000" w:themeColor="text1"/>
        </w:rPr>
        <w:t xml:space="preserve"> | </w:t>
      </w:r>
      <w:r w:rsidRPr="00456354">
        <w:rPr>
          <w:iCs/>
          <w:color w:val="000000" w:themeColor="text1"/>
        </w:rPr>
        <w:t>Thelma Bonavita</w:t>
      </w:r>
      <w:r>
        <w:rPr>
          <w:iCs/>
          <w:color w:val="000000" w:themeColor="text1"/>
        </w:rPr>
        <w:t xml:space="preserve"> (</w:t>
      </w:r>
      <w:r w:rsidRPr="00456354">
        <w:rPr>
          <w:iCs/>
          <w:color w:val="000000" w:themeColor="text1"/>
        </w:rPr>
        <w:t xml:space="preserve">Brasil </w:t>
      </w:r>
      <w:r>
        <w:rPr>
          <w:iCs/>
          <w:color w:val="000000" w:themeColor="text1"/>
        </w:rPr>
        <w:t>e</w:t>
      </w:r>
      <w:r w:rsidRPr="00456354">
        <w:rPr>
          <w:iCs/>
          <w:color w:val="000000" w:themeColor="text1"/>
        </w:rPr>
        <w:t xml:space="preserve"> Alemanha</w:t>
      </w:r>
      <w:r>
        <w:rPr>
          <w:iCs/>
          <w:color w:val="000000" w:themeColor="text1"/>
        </w:rPr>
        <w:t>)</w:t>
      </w:r>
    </w:p>
    <w:p w14:paraId="4401BCD3" w14:textId="11B5CCD0" w:rsidR="007C1046" w:rsidRDefault="007C1046" w:rsidP="00456354">
      <w:pPr>
        <w:spacing w:line="240" w:lineRule="auto"/>
        <w:jc w:val="both"/>
        <w:rPr>
          <w:iCs/>
          <w:color w:val="000000" w:themeColor="text1"/>
        </w:rPr>
      </w:pPr>
    </w:p>
    <w:p w14:paraId="067EF918" w14:textId="2CE97998" w:rsidR="007C1046" w:rsidRDefault="007C1046" w:rsidP="007C1046">
      <w:pPr>
        <w:spacing w:line="240" w:lineRule="auto"/>
        <w:jc w:val="both"/>
        <w:rPr>
          <w:iCs/>
          <w:color w:val="000000" w:themeColor="text1"/>
        </w:rPr>
      </w:pPr>
      <w:r w:rsidRPr="007C1046">
        <w:rPr>
          <w:iCs/>
          <w:color w:val="000000" w:themeColor="text1"/>
        </w:rPr>
        <w:t xml:space="preserve">A artista Thelma Bonavita remonta o espetáculo </w:t>
      </w:r>
      <w:r w:rsidRPr="007C1046">
        <w:rPr>
          <w:i/>
          <w:color w:val="000000" w:themeColor="text1"/>
        </w:rPr>
        <w:t>Eu sou uma fruta gogoia em três tendências</w:t>
      </w:r>
      <w:r w:rsidRPr="007C1046">
        <w:rPr>
          <w:iCs/>
          <w:color w:val="000000" w:themeColor="text1"/>
        </w:rPr>
        <w:t xml:space="preserve"> após dez anos de sua criação. O processo de remontagem propõe pensar o que considera os três eixos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principais do fazer artístico da dança contemporânea: transmissão, memória e modos de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criação.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A peça, contemplada pelo programa Rumos Itaú Cultural em 2009, trata dos efeitos e ecos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do tropicalismo e do uso de linguagem cifrada como estratégia de burlar a censura durante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 xml:space="preserve">os anos 1970 no Brasil, o qual passava pelo chamado </w:t>
      </w:r>
      <w:r>
        <w:rPr>
          <w:iCs/>
          <w:color w:val="000000" w:themeColor="text1"/>
        </w:rPr>
        <w:t>“</w:t>
      </w:r>
      <w:r w:rsidRPr="007C1046">
        <w:rPr>
          <w:iCs/>
          <w:color w:val="000000" w:themeColor="text1"/>
        </w:rPr>
        <w:t>anos de chumbo</w:t>
      </w:r>
      <w:r>
        <w:rPr>
          <w:iCs/>
          <w:color w:val="000000" w:themeColor="text1"/>
        </w:rPr>
        <w:t>”</w:t>
      </w:r>
      <w:r w:rsidRPr="007C1046">
        <w:rPr>
          <w:iCs/>
          <w:color w:val="000000" w:themeColor="text1"/>
        </w:rPr>
        <w:t>. Além de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evidenciar a presença do legado da antropofagia de Mário de Andrade (1893-1945),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canibalizando tanto a música Fruta Gogoia como Gal Costa, que foi um sex symbol no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mesmo período.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 xml:space="preserve">Nesta nova versão, o espetáculo tem o jovem artista Pedro Galiza como convidado. </w:t>
      </w:r>
      <w:r>
        <w:rPr>
          <w:iCs/>
          <w:color w:val="000000" w:themeColor="text1"/>
        </w:rPr>
        <w:t>“</w:t>
      </w:r>
      <w:r w:rsidRPr="007C1046">
        <w:rPr>
          <w:iCs/>
          <w:color w:val="000000" w:themeColor="text1"/>
        </w:rPr>
        <w:t>A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escolha de um performer não binário aprofunda a discussão do aspecto queer e feminista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da primeira versão da peça. Decorrente tanto do novo contexto quanto do novo performer,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existem alterações em sua fiscalidade e visualidade: essa ‘gogoia’ é gótica e não binári</w:t>
      </w:r>
      <w:r>
        <w:rPr>
          <w:iCs/>
          <w:color w:val="000000" w:themeColor="text1"/>
        </w:rPr>
        <w:t xml:space="preserve">a, </w:t>
      </w:r>
      <w:r w:rsidRPr="007C1046">
        <w:rPr>
          <w:iCs/>
          <w:color w:val="000000" w:themeColor="text1"/>
        </w:rPr>
        <w:t>diz Bonavita.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A maior parte processo de remontagem se deu pela internet, por meio de trocas via Google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Docs e mensagens de áudio e vídeo no WhatsApp. A obra se estruturou através de análises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do cenário atual brasileiro, da biografia do artista convidado e se baseia em uma partitura</w:t>
      </w:r>
      <w:r>
        <w:rPr>
          <w:iCs/>
          <w:color w:val="000000" w:themeColor="text1"/>
        </w:rPr>
        <w:t xml:space="preserve"> </w:t>
      </w:r>
      <w:r w:rsidRPr="007C1046">
        <w:rPr>
          <w:iCs/>
          <w:color w:val="000000" w:themeColor="text1"/>
        </w:rPr>
        <w:t>triádica: tendência a flutuar, tendência transitiva e tendência mutante.</w:t>
      </w:r>
    </w:p>
    <w:p w14:paraId="68A6ECDE" w14:textId="06B48713" w:rsidR="007C1046" w:rsidRDefault="007C1046" w:rsidP="007C1046">
      <w:pPr>
        <w:spacing w:line="240" w:lineRule="auto"/>
        <w:jc w:val="both"/>
        <w:rPr>
          <w:iCs/>
          <w:color w:val="000000" w:themeColor="text1"/>
        </w:rPr>
      </w:pPr>
      <w:r w:rsidRPr="007C1046">
        <w:rPr>
          <w:b/>
          <w:bCs/>
          <w:iCs/>
          <w:color w:val="000000" w:themeColor="text1"/>
        </w:rPr>
        <w:t>Partitura coreográfica, visualidade e orientação do processo:</w:t>
      </w:r>
      <w:r w:rsidRPr="007C1046">
        <w:rPr>
          <w:iCs/>
          <w:color w:val="000000" w:themeColor="text1"/>
        </w:rPr>
        <w:t xml:space="preserve"> Thelma Bonavita</w:t>
      </w:r>
      <w:r>
        <w:rPr>
          <w:iCs/>
          <w:color w:val="000000" w:themeColor="text1"/>
        </w:rPr>
        <w:t xml:space="preserve"> | </w:t>
      </w:r>
      <w:r w:rsidRPr="007C1046">
        <w:rPr>
          <w:b/>
          <w:bCs/>
          <w:iCs/>
          <w:color w:val="000000" w:themeColor="text1"/>
        </w:rPr>
        <w:t xml:space="preserve">Material coreográfico e autobiográfico e performance: </w:t>
      </w:r>
      <w:r w:rsidRPr="007C1046">
        <w:rPr>
          <w:iCs/>
          <w:color w:val="000000" w:themeColor="text1"/>
        </w:rPr>
        <w:t>Pedro Galiza</w:t>
      </w:r>
      <w:r>
        <w:rPr>
          <w:iCs/>
          <w:color w:val="000000" w:themeColor="text1"/>
        </w:rPr>
        <w:t xml:space="preserve"> | </w:t>
      </w:r>
      <w:r w:rsidRPr="007C1046">
        <w:rPr>
          <w:b/>
          <w:bCs/>
          <w:iCs/>
          <w:color w:val="000000" w:themeColor="text1"/>
        </w:rPr>
        <w:t>Iluminação:</w:t>
      </w:r>
      <w:r w:rsidRPr="007C1046">
        <w:rPr>
          <w:iCs/>
          <w:color w:val="000000" w:themeColor="text1"/>
        </w:rPr>
        <w:t xml:space="preserve"> Mirella Brandi</w:t>
      </w:r>
      <w:r>
        <w:rPr>
          <w:iCs/>
          <w:color w:val="000000" w:themeColor="text1"/>
        </w:rPr>
        <w:t xml:space="preserve"> | </w:t>
      </w:r>
      <w:r w:rsidRPr="007C1046">
        <w:rPr>
          <w:b/>
          <w:bCs/>
          <w:iCs/>
          <w:color w:val="000000" w:themeColor="text1"/>
        </w:rPr>
        <w:t>Produção:</w:t>
      </w:r>
      <w:r w:rsidRPr="007C1046">
        <w:rPr>
          <w:iCs/>
          <w:color w:val="000000" w:themeColor="text1"/>
        </w:rPr>
        <w:t xml:space="preserve"> Dora Leão/PLATÔproduções</w:t>
      </w:r>
      <w:r>
        <w:rPr>
          <w:iCs/>
          <w:color w:val="000000" w:themeColor="text1"/>
        </w:rPr>
        <w:t>.</w:t>
      </w:r>
    </w:p>
    <w:p w14:paraId="56AEAAB5" w14:textId="77777777" w:rsidR="007C1046" w:rsidRDefault="007C1046" w:rsidP="007C1046">
      <w:pPr>
        <w:spacing w:line="240" w:lineRule="auto"/>
        <w:jc w:val="both"/>
        <w:rPr>
          <w:iCs/>
          <w:color w:val="000000" w:themeColor="text1"/>
        </w:rPr>
      </w:pPr>
    </w:p>
    <w:p w14:paraId="659578B6" w14:textId="7D5A1176" w:rsidR="00456354" w:rsidRDefault="00456354" w:rsidP="00456354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21</w:t>
      </w:r>
      <w:r>
        <w:t xml:space="preserve">, sábado, às 18h30 | </w:t>
      </w:r>
      <w:r>
        <w:rPr>
          <w:b/>
        </w:rPr>
        <w:t>Dia 22</w:t>
      </w:r>
      <w:r>
        <w:t xml:space="preserve">, domingo, às 18h30 | CIS Guanabara – Armazém Sala Branca | </w:t>
      </w:r>
      <w:r>
        <w:rPr>
          <w:b/>
        </w:rPr>
        <w:t>Duração:</w:t>
      </w:r>
      <w:r>
        <w:t xml:space="preserve"> 50 minutos | </w:t>
      </w:r>
      <w:r>
        <w:rPr>
          <w:b/>
        </w:rPr>
        <w:t>Classificação etária:</w:t>
      </w:r>
      <w:r>
        <w:t xml:space="preserve"> 12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R$ 40,00; R$ 20,00 (estudante com carteirinha e aposentado) e R$ 12,00 (credencial plena).</w:t>
      </w:r>
      <w:r w:rsidRPr="00F50047">
        <w:rPr>
          <w:color w:val="000000" w:themeColor="text1"/>
        </w:rPr>
        <w:t xml:space="preserve"> </w:t>
      </w:r>
    </w:p>
    <w:p w14:paraId="4C654F06" w14:textId="77777777" w:rsidR="00456354" w:rsidRDefault="00456354" w:rsidP="00456354">
      <w:pPr>
        <w:spacing w:line="240" w:lineRule="auto"/>
        <w:jc w:val="both"/>
        <w:rPr>
          <w:iCs/>
          <w:color w:val="000000" w:themeColor="text1"/>
        </w:rPr>
      </w:pPr>
    </w:p>
    <w:p w14:paraId="6E0B10CC" w14:textId="3DBEED65" w:rsidR="00456354" w:rsidRPr="00340879" w:rsidRDefault="00456354" w:rsidP="00456354">
      <w:pPr>
        <w:spacing w:line="240" w:lineRule="auto"/>
        <w:jc w:val="both"/>
        <w:rPr>
          <w:iCs/>
          <w:color w:val="000000" w:themeColor="text1"/>
        </w:rPr>
      </w:pPr>
    </w:p>
    <w:p w14:paraId="66CCA478" w14:textId="56B8B65D" w:rsidR="00340879" w:rsidRDefault="00340879" w:rsidP="00340879">
      <w:pPr>
        <w:spacing w:line="240" w:lineRule="auto"/>
        <w:jc w:val="both"/>
        <w:rPr>
          <w:iCs/>
          <w:color w:val="000000" w:themeColor="text1"/>
        </w:rPr>
      </w:pPr>
      <w:r w:rsidRPr="00340879">
        <w:rPr>
          <w:b/>
          <w:i/>
          <w:iCs/>
          <w:color w:val="000000" w:themeColor="text1"/>
        </w:rPr>
        <w:t>PESO BRUTO</w:t>
      </w:r>
      <w:r>
        <w:rPr>
          <w:bCs/>
          <w:color w:val="000000" w:themeColor="text1"/>
        </w:rPr>
        <w:t xml:space="preserve"> | </w:t>
      </w:r>
      <w:r w:rsidRPr="00340879">
        <w:rPr>
          <w:iCs/>
          <w:color w:val="000000" w:themeColor="text1"/>
        </w:rPr>
        <w:t>Jussara Belchior</w:t>
      </w:r>
      <w:r>
        <w:rPr>
          <w:iCs/>
          <w:color w:val="000000" w:themeColor="text1"/>
        </w:rPr>
        <w:t xml:space="preserve"> (</w:t>
      </w:r>
      <w:r w:rsidRPr="00340879">
        <w:rPr>
          <w:iCs/>
          <w:color w:val="000000" w:themeColor="text1"/>
        </w:rPr>
        <w:t>S</w:t>
      </w:r>
      <w:r>
        <w:rPr>
          <w:iCs/>
          <w:color w:val="000000" w:themeColor="text1"/>
        </w:rPr>
        <w:t xml:space="preserve">anta </w:t>
      </w:r>
      <w:r w:rsidRPr="00340879">
        <w:rPr>
          <w:iCs/>
          <w:color w:val="000000" w:themeColor="text1"/>
        </w:rPr>
        <w:t>C</w:t>
      </w:r>
      <w:r>
        <w:rPr>
          <w:iCs/>
          <w:color w:val="000000" w:themeColor="text1"/>
        </w:rPr>
        <w:t>atarina)</w:t>
      </w:r>
    </w:p>
    <w:p w14:paraId="07390440" w14:textId="77777777" w:rsidR="00340879" w:rsidRDefault="00340879" w:rsidP="00340879">
      <w:pPr>
        <w:spacing w:line="240" w:lineRule="auto"/>
        <w:jc w:val="both"/>
        <w:rPr>
          <w:iCs/>
          <w:color w:val="000000" w:themeColor="text1"/>
        </w:rPr>
      </w:pPr>
    </w:p>
    <w:p w14:paraId="205B02FF" w14:textId="48BB400E" w:rsidR="00340879" w:rsidRPr="00340879" w:rsidRDefault="00340879" w:rsidP="00340879">
      <w:pPr>
        <w:spacing w:line="240" w:lineRule="auto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“</w:t>
      </w:r>
      <w:r w:rsidRPr="00340879">
        <w:rPr>
          <w:bCs/>
          <w:iCs/>
          <w:color w:val="000000" w:themeColor="text1"/>
        </w:rPr>
        <w:t>Sou e sempre fui uma bailarina gorda, mas isso sempre foi um pouco incomum. O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corpo gordo na dança é um corpo, geralmente, desautorizado a dançar, como se ele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fosse incapaz de se mover</w:t>
      </w:r>
      <w:r>
        <w:rPr>
          <w:bCs/>
          <w:iCs/>
          <w:color w:val="000000" w:themeColor="text1"/>
        </w:rPr>
        <w:t>”</w:t>
      </w:r>
      <w:r w:rsidRPr="00340879">
        <w:rPr>
          <w:bCs/>
          <w:iCs/>
          <w:color w:val="000000" w:themeColor="text1"/>
        </w:rPr>
        <w:t>, expõe a bailarina Jussara Belchior. Foi a partir da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 xml:space="preserve">urgência de falar </w:t>
      </w:r>
      <w:r w:rsidRPr="00340879">
        <w:rPr>
          <w:bCs/>
          <w:iCs/>
          <w:color w:val="000000" w:themeColor="text1"/>
        </w:rPr>
        <w:lastRenderedPageBreak/>
        <w:t>sobre esse assunto que a paulistana radicada em Florianópolis criou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o solo Peso Bruto, com o qual circula desde 2017. Provocando noções preconceituosas de que o corpo gordo é feio, indesejável, doente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e preguiçoso, Belchior coloca em choque esses estigmas e propõe uma reflexão sobre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as concepções que excluem os corpos gordos do convívio em sociedade.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O espetáculo é um trabalho de pesquisa em dança contemporânea que se dá entre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imagem e movimento. A artista expõe seu corpo, com suas dobras e banhas, e se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movimenta de modo a ocupar o espaço e se relacionar com os objetos de cena e com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a sua própria carne que balança. Ela articula diálogos entre o peso, o desejo, o apetite</w:t>
      </w:r>
      <w:r>
        <w:rPr>
          <w:bCs/>
          <w:iCs/>
          <w:color w:val="000000" w:themeColor="text1"/>
        </w:rPr>
        <w:t xml:space="preserve"> </w:t>
      </w:r>
      <w:r w:rsidRPr="00340879">
        <w:rPr>
          <w:bCs/>
          <w:iCs/>
          <w:color w:val="000000" w:themeColor="text1"/>
        </w:rPr>
        <w:t>e a beleza, colocando em contraposição o controle e a brutalidade.</w:t>
      </w:r>
    </w:p>
    <w:p w14:paraId="60A62291" w14:textId="02C322A5" w:rsidR="00340879" w:rsidRDefault="00340879" w:rsidP="00340879">
      <w:pPr>
        <w:spacing w:line="240" w:lineRule="auto"/>
        <w:jc w:val="both"/>
        <w:rPr>
          <w:iCs/>
          <w:color w:val="000000" w:themeColor="text1"/>
        </w:rPr>
      </w:pPr>
      <w:r w:rsidRPr="00340879">
        <w:rPr>
          <w:b/>
          <w:bCs/>
          <w:iCs/>
          <w:color w:val="000000" w:themeColor="text1"/>
        </w:rPr>
        <w:t>Criação, produção e dança:</w:t>
      </w:r>
      <w:r w:rsidRPr="00340879">
        <w:rPr>
          <w:iCs/>
          <w:color w:val="000000" w:themeColor="text1"/>
        </w:rPr>
        <w:t xml:space="preserve"> Jussara Belchior</w:t>
      </w:r>
      <w:r>
        <w:rPr>
          <w:iCs/>
          <w:color w:val="000000" w:themeColor="text1"/>
        </w:rPr>
        <w:t xml:space="preserve"> |</w:t>
      </w:r>
      <w:r w:rsidRPr="00340879">
        <w:rPr>
          <w:iCs/>
          <w:color w:val="000000" w:themeColor="text1"/>
        </w:rPr>
        <w:t xml:space="preserve"> </w:t>
      </w:r>
      <w:r w:rsidRPr="00340879">
        <w:rPr>
          <w:b/>
          <w:bCs/>
          <w:iCs/>
          <w:color w:val="000000" w:themeColor="text1"/>
        </w:rPr>
        <w:t>Interlocução:</w:t>
      </w:r>
      <w:r w:rsidRPr="00340879">
        <w:rPr>
          <w:iCs/>
          <w:color w:val="000000" w:themeColor="text1"/>
        </w:rPr>
        <w:t xml:space="preserve"> Soraya Portela</w:t>
      </w:r>
      <w:r>
        <w:rPr>
          <w:iCs/>
          <w:color w:val="000000" w:themeColor="text1"/>
        </w:rPr>
        <w:t xml:space="preserve"> | </w:t>
      </w:r>
      <w:r w:rsidRPr="00340879">
        <w:rPr>
          <w:b/>
          <w:bCs/>
          <w:iCs/>
          <w:color w:val="000000" w:themeColor="text1"/>
        </w:rPr>
        <w:t>Dramaturgia:</w:t>
      </w:r>
      <w:r w:rsidRPr="00340879">
        <w:rPr>
          <w:iCs/>
          <w:color w:val="000000" w:themeColor="text1"/>
        </w:rPr>
        <w:t xml:space="preserve"> Anderson do Carmo</w:t>
      </w:r>
      <w:r>
        <w:rPr>
          <w:iCs/>
          <w:color w:val="000000" w:themeColor="text1"/>
        </w:rPr>
        <w:t xml:space="preserve"> |</w:t>
      </w:r>
      <w:r w:rsidRPr="00340879">
        <w:rPr>
          <w:iCs/>
          <w:color w:val="000000" w:themeColor="text1"/>
        </w:rPr>
        <w:t xml:space="preserve"> </w:t>
      </w:r>
      <w:r w:rsidRPr="00340879">
        <w:rPr>
          <w:b/>
          <w:bCs/>
          <w:iCs/>
          <w:color w:val="000000" w:themeColor="text1"/>
        </w:rPr>
        <w:t>Trilha sonora:</w:t>
      </w:r>
      <w:r w:rsidRPr="00340879">
        <w:rPr>
          <w:iCs/>
          <w:color w:val="000000" w:themeColor="text1"/>
        </w:rPr>
        <w:t xml:space="preserve"> Dimitri Camorlinga</w:t>
      </w:r>
      <w:r>
        <w:rPr>
          <w:iCs/>
          <w:color w:val="000000" w:themeColor="text1"/>
        </w:rPr>
        <w:t xml:space="preserve"> |</w:t>
      </w:r>
      <w:r w:rsidRPr="00340879">
        <w:rPr>
          <w:iCs/>
          <w:color w:val="000000" w:themeColor="text1"/>
        </w:rPr>
        <w:t xml:space="preserve"> </w:t>
      </w:r>
      <w:r w:rsidRPr="00340879">
        <w:rPr>
          <w:b/>
          <w:bCs/>
          <w:iCs/>
          <w:color w:val="000000" w:themeColor="text1"/>
        </w:rPr>
        <w:t>Figurino:</w:t>
      </w:r>
      <w:r w:rsidRPr="00340879">
        <w:rPr>
          <w:iCs/>
          <w:color w:val="000000" w:themeColor="text1"/>
        </w:rPr>
        <w:t xml:space="preserve"> Joana</w:t>
      </w:r>
      <w:r>
        <w:rPr>
          <w:iCs/>
          <w:color w:val="000000" w:themeColor="text1"/>
        </w:rPr>
        <w:t xml:space="preserve"> </w:t>
      </w:r>
      <w:r w:rsidRPr="00340879">
        <w:rPr>
          <w:iCs/>
          <w:color w:val="000000" w:themeColor="text1"/>
        </w:rPr>
        <w:t xml:space="preserve">Kretzer Brandenburg </w:t>
      </w:r>
      <w:r>
        <w:rPr>
          <w:iCs/>
          <w:color w:val="000000" w:themeColor="text1"/>
        </w:rPr>
        <w:t xml:space="preserve">| </w:t>
      </w:r>
      <w:r w:rsidRPr="00340879">
        <w:rPr>
          <w:b/>
          <w:bCs/>
          <w:iCs/>
          <w:color w:val="000000" w:themeColor="text1"/>
        </w:rPr>
        <w:t>Iluminação e design gráfico:</w:t>
      </w:r>
      <w:r w:rsidRPr="00340879">
        <w:rPr>
          <w:iCs/>
          <w:color w:val="000000" w:themeColor="text1"/>
        </w:rPr>
        <w:t xml:space="preserve"> Marcos Klann</w:t>
      </w:r>
      <w:r>
        <w:rPr>
          <w:iCs/>
          <w:color w:val="000000" w:themeColor="text1"/>
        </w:rPr>
        <w:t>.</w:t>
      </w:r>
    </w:p>
    <w:p w14:paraId="7E0515DC" w14:textId="77777777" w:rsidR="00340879" w:rsidRDefault="00340879" w:rsidP="00340879">
      <w:pPr>
        <w:spacing w:line="240" w:lineRule="auto"/>
        <w:jc w:val="both"/>
        <w:rPr>
          <w:iCs/>
          <w:color w:val="000000" w:themeColor="text1"/>
        </w:rPr>
      </w:pPr>
    </w:p>
    <w:p w14:paraId="3EBDA6D7" w14:textId="23E0452B" w:rsidR="00340879" w:rsidRDefault="00340879" w:rsidP="00340879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21</w:t>
      </w:r>
      <w:r>
        <w:t xml:space="preserve">, sábado, às 19h | </w:t>
      </w:r>
      <w:r>
        <w:rPr>
          <w:b/>
        </w:rPr>
        <w:t>Dia 22</w:t>
      </w:r>
      <w:r>
        <w:t xml:space="preserve">, domingo, às 19h | Sala de Múltiplo Uso 2 do Sesc Campinas | </w:t>
      </w:r>
      <w:r>
        <w:rPr>
          <w:b/>
        </w:rPr>
        <w:t>Duração:</w:t>
      </w:r>
      <w:r>
        <w:t xml:space="preserve"> 35 minutos | </w:t>
      </w:r>
      <w:r>
        <w:rPr>
          <w:b/>
        </w:rPr>
        <w:t>Classificação etária:</w:t>
      </w:r>
      <w:r>
        <w:t xml:space="preserve"> 16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  <w:r w:rsidRPr="00F50047">
        <w:rPr>
          <w:color w:val="000000" w:themeColor="text1"/>
        </w:rPr>
        <w:t xml:space="preserve"> </w:t>
      </w:r>
    </w:p>
    <w:p w14:paraId="6DCA37F8" w14:textId="7A0F4521" w:rsidR="00F11AE3" w:rsidRDefault="00F11AE3" w:rsidP="00340879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36DBF4BB" w14:textId="77777777" w:rsidR="00F11AE3" w:rsidRPr="00F11AE3" w:rsidRDefault="00F11AE3" w:rsidP="00340879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430B3CFA" w14:textId="4AE0732A" w:rsidR="00F11AE3" w:rsidRDefault="00F11AE3" w:rsidP="00F11AE3">
      <w:pPr>
        <w:spacing w:line="240" w:lineRule="auto"/>
        <w:jc w:val="both"/>
        <w:rPr>
          <w:iCs/>
          <w:color w:val="000000" w:themeColor="text1"/>
        </w:rPr>
      </w:pPr>
      <w:r w:rsidRPr="00F11AE3">
        <w:rPr>
          <w:b/>
          <w:color w:val="000000" w:themeColor="text1"/>
        </w:rPr>
        <w:t>A BOBA</w:t>
      </w:r>
      <w:r>
        <w:rPr>
          <w:bCs/>
          <w:color w:val="000000" w:themeColor="text1"/>
        </w:rPr>
        <w:t xml:space="preserve"> | </w:t>
      </w:r>
      <w:r w:rsidRPr="00F11AE3">
        <w:rPr>
          <w:iCs/>
          <w:color w:val="000000" w:themeColor="text1"/>
        </w:rPr>
        <w:t>Wagner Schwartz</w:t>
      </w:r>
      <w:r>
        <w:rPr>
          <w:iCs/>
          <w:color w:val="000000" w:themeColor="text1"/>
        </w:rPr>
        <w:t xml:space="preserve"> (</w:t>
      </w:r>
      <w:r w:rsidRPr="00F11AE3">
        <w:rPr>
          <w:iCs/>
          <w:color w:val="000000" w:themeColor="text1"/>
        </w:rPr>
        <w:t xml:space="preserve">Brasil </w:t>
      </w:r>
      <w:r>
        <w:rPr>
          <w:iCs/>
          <w:color w:val="000000" w:themeColor="text1"/>
        </w:rPr>
        <w:t xml:space="preserve">e </w:t>
      </w:r>
      <w:r w:rsidRPr="00F11AE3">
        <w:rPr>
          <w:iCs/>
          <w:color w:val="000000" w:themeColor="text1"/>
        </w:rPr>
        <w:t>França</w:t>
      </w:r>
      <w:r>
        <w:rPr>
          <w:iCs/>
          <w:color w:val="000000" w:themeColor="text1"/>
        </w:rPr>
        <w:t>)</w:t>
      </w:r>
    </w:p>
    <w:p w14:paraId="1FAEE129" w14:textId="7E25372C" w:rsidR="00F11AE3" w:rsidRDefault="00F11AE3" w:rsidP="00F11AE3">
      <w:pPr>
        <w:spacing w:line="240" w:lineRule="auto"/>
        <w:jc w:val="both"/>
        <w:rPr>
          <w:iCs/>
          <w:color w:val="000000" w:themeColor="text1"/>
        </w:rPr>
      </w:pPr>
    </w:p>
    <w:p w14:paraId="74C2943C" w14:textId="4B2CC1CC" w:rsidR="00A92EA0" w:rsidRPr="00A92EA0" w:rsidRDefault="00A92EA0" w:rsidP="00A92EA0">
      <w:pPr>
        <w:spacing w:line="240" w:lineRule="auto"/>
        <w:jc w:val="both"/>
        <w:rPr>
          <w:iCs/>
        </w:rPr>
      </w:pPr>
      <w:r w:rsidRPr="00A92EA0">
        <w:rPr>
          <w:iCs/>
        </w:rPr>
        <w:t xml:space="preserve">Wagner Schwartz parte do quadro </w:t>
      </w:r>
      <w:r w:rsidRPr="00A92EA0">
        <w:rPr>
          <w:i/>
        </w:rPr>
        <w:t>A Boba</w:t>
      </w:r>
      <w:r w:rsidRPr="00A92EA0">
        <w:rPr>
          <w:iCs/>
        </w:rPr>
        <w:t xml:space="preserve">, de Anita Malfatti (1889-1964), para criar sua performance homônima. A pintura elaborada entre 1915 e 1916, ao longo da estadia de Malfatti nos Estados Unidos, é umas das criações mais contundentes do modernismo brasileiro, como também o clímax de sua produção expressionista. Ao se deparar com a tela, Schwartz percebe as cores da bandeira brasileira, como também a cor vermelho – mancha que dá à pintura uma impressão de vida e morte, de risco. </w:t>
      </w:r>
      <w:r>
        <w:rPr>
          <w:iCs/>
        </w:rPr>
        <w:t>“</w:t>
      </w:r>
      <w:r w:rsidRPr="00A92EA0">
        <w:rPr>
          <w:iCs/>
        </w:rPr>
        <w:t>O nacionalismo tem sido um importante argumento na normatização da violência contra os corpos dissidentes, a liberdade de expressão, os direitos humanos no Brasil. O olhar enviesado da figura central da pintura, no entanto, parece desconfiar da utilização dessas cores como também do título que lhe foi atribuído. A Boba está em consonância com a resistência de nossa época</w:t>
      </w:r>
      <w:r>
        <w:rPr>
          <w:iCs/>
        </w:rPr>
        <w:t>”</w:t>
      </w:r>
      <w:r w:rsidRPr="00A92EA0">
        <w:rPr>
          <w:iCs/>
        </w:rPr>
        <w:t>, afirma o artista. Em cena, Schwartz retira o quadro da parede. O peso da tela passa a influenciar no peso do corpo do artista e vice-versa. Ambos se tornam intérpretes de suas próprias escolhas.</w:t>
      </w:r>
    </w:p>
    <w:p w14:paraId="2661F231" w14:textId="1176E939" w:rsidR="00F11AE3" w:rsidRDefault="00F11AE3" w:rsidP="00F11AE3">
      <w:pPr>
        <w:spacing w:line="240" w:lineRule="auto"/>
        <w:jc w:val="both"/>
        <w:rPr>
          <w:iCs/>
          <w:color w:val="000000" w:themeColor="text1"/>
        </w:rPr>
      </w:pPr>
      <w:r w:rsidRPr="00F11AE3">
        <w:rPr>
          <w:b/>
          <w:bCs/>
          <w:iCs/>
          <w:color w:val="000000" w:themeColor="text1"/>
        </w:rPr>
        <w:t>Concepção e performance:</w:t>
      </w:r>
      <w:r w:rsidRPr="00F11AE3">
        <w:rPr>
          <w:iCs/>
          <w:color w:val="000000" w:themeColor="text1"/>
        </w:rPr>
        <w:t xml:space="preserve"> Wagner Schwartz </w:t>
      </w:r>
      <w:r>
        <w:rPr>
          <w:iCs/>
          <w:color w:val="000000" w:themeColor="text1"/>
        </w:rPr>
        <w:t xml:space="preserve">| </w:t>
      </w:r>
      <w:r w:rsidRPr="00F11AE3">
        <w:rPr>
          <w:b/>
          <w:bCs/>
          <w:iCs/>
          <w:color w:val="000000" w:themeColor="text1"/>
        </w:rPr>
        <w:t>Colaboração dramatúrgica:</w:t>
      </w:r>
      <w:r w:rsidRPr="00F11AE3">
        <w:rPr>
          <w:iCs/>
          <w:color w:val="000000" w:themeColor="text1"/>
        </w:rPr>
        <w:t xml:space="preserve"> Ana Teixeira e</w:t>
      </w:r>
      <w:r>
        <w:rPr>
          <w:iCs/>
          <w:color w:val="000000" w:themeColor="text1"/>
        </w:rPr>
        <w:t xml:space="preserve"> </w:t>
      </w:r>
      <w:r w:rsidRPr="00F11AE3">
        <w:rPr>
          <w:iCs/>
          <w:color w:val="000000" w:themeColor="text1"/>
        </w:rPr>
        <w:t xml:space="preserve">Elisabete Finger </w:t>
      </w:r>
      <w:r>
        <w:rPr>
          <w:iCs/>
          <w:color w:val="000000" w:themeColor="text1"/>
        </w:rPr>
        <w:t xml:space="preserve">| </w:t>
      </w:r>
      <w:r w:rsidRPr="00F11AE3">
        <w:rPr>
          <w:b/>
          <w:bCs/>
          <w:iCs/>
          <w:color w:val="000000" w:themeColor="text1"/>
        </w:rPr>
        <w:t>Direção técnica e iluminação:</w:t>
      </w:r>
      <w:r w:rsidRPr="00F11AE3">
        <w:rPr>
          <w:iCs/>
          <w:color w:val="000000" w:themeColor="text1"/>
        </w:rPr>
        <w:t xml:space="preserve"> Juliana Vieira </w:t>
      </w:r>
      <w:r>
        <w:rPr>
          <w:iCs/>
          <w:color w:val="000000" w:themeColor="text1"/>
        </w:rPr>
        <w:t xml:space="preserve">| </w:t>
      </w:r>
      <w:r w:rsidRPr="00F11AE3">
        <w:rPr>
          <w:b/>
          <w:bCs/>
          <w:iCs/>
          <w:color w:val="000000" w:themeColor="text1"/>
        </w:rPr>
        <w:t>Produção:</w:t>
      </w:r>
      <w:r w:rsidRPr="00F11AE3">
        <w:rPr>
          <w:iCs/>
          <w:color w:val="000000" w:themeColor="text1"/>
        </w:rPr>
        <w:t xml:space="preserve"> Gabi Gonçalves/</w:t>
      </w:r>
      <w:r>
        <w:rPr>
          <w:iCs/>
          <w:color w:val="000000" w:themeColor="text1"/>
        </w:rPr>
        <w:t xml:space="preserve"> </w:t>
      </w:r>
      <w:r w:rsidRPr="00F11AE3">
        <w:rPr>
          <w:iCs/>
          <w:color w:val="000000" w:themeColor="text1"/>
        </w:rPr>
        <w:t xml:space="preserve">Corpo Rastreado </w:t>
      </w:r>
      <w:r>
        <w:rPr>
          <w:iCs/>
          <w:color w:val="000000" w:themeColor="text1"/>
        </w:rPr>
        <w:t xml:space="preserve">| </w:t>
      </w:r>
      <w:r w:rsidRPr="00F11AE3">
        <w:rPr>
          <w:b/>
          <w:bCs/>
          <w:iCs/>
          <w:color w:val="000000" w:themeColor="text1"/>
        </w:rPr>
        <w:t>Coprodução:</w:t>
      </w:r>
      <w:r w:rsidRPr="00F11AE3">
        <w:rPr>
          <w:iCs/>
          <w:color w:val="000000" w:themeColor="text1"/>
        </w:rPr>
        <w:t xml:space="preserve"> Corpo Rastreado/MITsp </w:t>
      </w:r>
      <w:r>
        <w:rPr>
          <w:iCs/>
          <w:color w:val="000000" w:themeColor="text1"/>
        </w:rPr>
        <w:t xml:space="preserve">| </w:t>
      </w:r>
      <w:r w:rsidRPr="00F11AE3">
        <w:rPr>
          <w:b/>
          <w:bCs/>
          <w:iCs/>
          <w:color w:val="000000" w:themeColor="text1"/>
        </w:rPr>
        <w:t>Apoio:</w:t>
      </w:r>
      <w:r w:rsidRPr="00F11AE3">
        <w:rPr>
          <w:iCs/>
          <w:color w:val="000000" w:themeColor="text1"/>
        </w:rPr>
        <w:t xml:space="preserve"> Casa Líquida</w:t>
      </w:r>
      <w:r>
        <w:rPr>
          <w:iCs/>
          <w:color w:val="000000" w:themeColor="text1"/>
        </w:rPr>
        <w:t xml:space="preserve"> | </w:t>
      </w:r>
      <w:r w:rsidRPr="00F11AE3">
        <w:rPr>
          <w:b/>
          <w:bCs/>
          <w:iCs/>
          <w:color w:val="000000" w:themeColor="text1"/>
        </w:rPr>
        <w:t>Apoio cultural:</w:t>
      </w:r>
      <w:r w:rsidRPr="00F11AE3">
        <w:rPr>
          <w:iCs/>
          <w:color w:val="000000" w:themeColor="text1"/>
        </w:rPr>
        <w:t xml:space="preserve"> Instituto Anita Malfatti</w:t>
      </w:r>
      <w:r>
        <w:rPr>
          <w:iCs/>
          <w:color w:val="000000" w:themeColor="text1"/>
        </w:rPr>
        <w:t>.</w:t>
      </w:r>
    </w:p>
    <w:p w14:paraId="19D50588" w14:textId="77777777" w:rsidR="00F11AE3" w:rsidRDefault="00F11AE3" w:rsidP="00F11AE3">
      <w:pPr>
        <w:spacing w:line="240" w:lineRule="auto"/>
        <w:jc w:val="both"/>
        <w:rPr>
          <w:iCs/>
          <w:color w:val="000000" w:themeColor="text1"/>
        </w:rPr>
      </w:pPr>
    </w:p>
    <w:p w14:paraId="0020A27D" w14:textId="49831046" w:rsidR="00F11AE3" w:rsidRDefault="00F11AE3" w:rsidP="00F11AE3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21</w:t>
      </w:r>
      <w:r>
        <w:t xml:space="preserve">, sábado, às 20h | </w:t>
      </w:r>
      <w:r>
        <w:rPr>
          <w:b/>
        </w:rPr>
        <w:t>Dia 22</w:t>
      </w:r>
      <w:r>
        <w:t xml:space="preserve">, domingo, às 19h | Teatro do Sesc Campinas | </w:t>
      </w:r>
      <w:r>
        <w:rPr>
          <w:b/>
        </w:rPr>
        <w:t>Duração:</w:t>
      </w:r>
      <w:r>
        <w:t xml:space="preserve"> 50 minutos | </w:t>
      </w:r>
      <w:r>
        <w:rPr>
          <w:b/>
        </w:rPr>
        <w:t>Classificação etária:</w:t>
      </w:r>
      <w:r>
        <w:t xml:space="preserve"> 12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  <w:r w:rsidRPr="00F50047">
        <w:rPr>
          <w:color w:val="000000" w:themeColor="text1"/>
        </w:rPr>
        <w:t xml:space="preserve"> </w:t>
      </w:r>
    </w:p>
    <w:p w14:paraId="19F8FD78" w14:textId="2B43C1F5" w:rsidR="00F11AE3" w:rsidRDefault="00F11AE3" w:rsidP="00F11AE3">
      <w:pPr>
        <w:spacing w:line="240" w:lineRule="auto"/>
        <w:jc w:val="both"/>
        <w:rPr>
          <w:iCs/>
          <w:color w:val="000000" w:themeColor="text1"/>
        </w:rPr>
      </w:pPr>
    </w:p>
    <w:p w14:paraId="61749BDC" w14:textId="518C282E" w:rsidR="009328D5" w:rsidRPr="009328D5" w:rsidRDefault="009328D5" w:rsidP="00F11AE3">
      <w:pPr>
        <w:spacing w:line="240" w:lineRule="auto"/>
        <w:jc w:val="both"/>
        <w:rPr>
          <w:iCs/>
          <w:color w:val="000000" w:themeColor="text1"/>
        </w:rPr>
      </w:pPr>
    </w:p>
    <w:p w14:paraId="411866FA" w14:textId="305ADF2F" w:rsidR="009328D5" w:rsidRDefault="009328D5" w:rsidP="009328D5">
      <w:pPr>
        <w:spacing w:line="240" w:lineRule="auto"/>
        <w:jc w:val="both"/>
        <w:rPr>
          <w:iCs/>
          <w:color w:val="000000" w:themeColor="text1"/>
        </w:rPr>
      </w:pPr>
      <w:r w:rsidRPr="009328D5">
        <w:rPr>
          <w:b/>
          <w:color w:val="000000" w:themeColor="text1"/>
        </w:rPr>
        <w:t>ÉGUA</w:t>
      </w:r>
      <w:r>
        <w:rPr>
          <w:bCs/>
          <w:color w:val="000000" w:themeColor="text1"/>
        </w:rPr>
        <w:t xml:space="preserve"> | </w:t>
      </w:r>
      <w:r w:rsidRPr="009328D5">
        <w:rPr>
          <w:iCs/>
          <w:color w:val="000000" w:themeColor="text1"/>
        </w:rPr>
        <w:t>Josefa Pereira e Patrícia Bergantin</w:t>
      </w:r>
      <w:r>
        <w:rPr>
          <w:iCs/>
          <w:color w:val="000000" w:themeColor="text1"/>
        </w:rPr>
        <w:t xml:space="preserve"> (São Paulo)</w:t>
      </w:r>
    </w:p>
    <w:p w14:paraId="2930D435" w14:textId="5149CFB1" w:rsidR="00FA4062" w:rsidRDefault="00FA4062" w:rsidP="009328D5">
      <w:pPr>
        <w:spacing w:line="240" w:lineRule="auto"/>
        <w:jc w:val="both"/>
        <w:rPr>
          <w:iCs/>
          <w:color w:val="000000" w:themeColor="text1"/>
        </w:rPr>
      </w:pPr>
    </w:p>
    <w:p w14:paraId="17B19C5C" w14:textId="5F6580F6" w:rsidR="00FA4062" w:rsidRDefault="00FA4062" w:rsidP="00FA4062">
      <w:pPr>
        <w:spacing w:line="240" w:lineRule="auto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A</w:t>
      </w:r>
      <w:r w:rsidRPr="00FA4062">
        <w:rPr>
          <w:iCs/>
          <w:color w:val="000000" w:themeColor="text1"/>
        </w:rPr>
        <w:t>s diferentes conotações de cavalo e égua relacionadas ao gênero</w:t>
      </w:r>
      <w:r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d</w:t>
      </w:r>
      <w:r>
        <w:rPr>
          <w:iCs/>
          <w:color w:val="000000" w:themeColor="text1"/>
        </w:rPr>
        <w:t>os</w:t>
      </w:r>
      <w:r w:rsidRPr="00FA4062">
        <w:rPr>
          <w:iCs/>
          <w:color w:val="000000" w:themeColor="text1"/>
        </w:rPr>
        <w:t xml:space="preserve"> animais</w:t>
      </w:r>
      <w:r>
        <w:rPr>
          <w:iCs/>
          <w:color w:val="000000" w:themeColor="text1"/>
        </w:rPr>
        <w:t xml:space="preserve">, sendo que </w:t>
      </w:r>
      <w:r w:rsidRPr="00FA4062">
        <w:rPr>
          <w:iCs/>
          <w:color w:val="000000" w:themeColor="text1"/>
        </w:rPr>
        <w:t>o primeiro, o macho, é associado à força e à beleza</w:t>
      </w:r>
      <w:r>
        <w:rPr>
          <w:iCs/>
          <w:color w:val="000000" w:themeColor="text1"/>
        </w:rPr>
        <w:t xml:space="preserve"> e</w:t>
      </w:r>
      <w:r w:rsidRPr="00FA4062">
        <w:rPr>
          <w:iCs/>
          <w:color w:val="000000" w:themeColor="text1"/>
        </w:rPr>
        <w:t xml:space="preserve"> a</w:t>
      </w:r>
      <w:r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 xml:space="preserve">segunda, a fêmea, evoca um imaginário pejorativo, que é confirmado </w:t>
      </w:r>
      <w:r>
        <w:rPr>
          <w:iCs/>
          <w:color w:val="000000" w:themeColor="text1"/>
        </w:rPr>
        <w:t xml:space="preserve">por meio </w:t>
      </w:r>
      <w:r w:rsidRPr="00FA4062">
        <w:rPr>
          <w:iCs/>
          <w:color w:val="000000" w:themeColor="text1"/>
        </w:rPr>
        <w:t>de expressões populares que reduzem o ser fêmea à sua função sexual</w:t>
      </w:r>
      <w:r>
        <w:rPr>
          <w:iCs/>
          <w:color w:val="000000" w:themeColor="text1"/>
        </w:rPr>
        <w:t xml:space="preserve"> aplicadas ao homem e a mulher foram </w:t>
      </w:r>
      <w:r w:rsidRPr="00FA4062">
        <w:rPr>
          <w:iCs/>
          <w:color w:val="000000" w:themeColor="text1"/>
        </w:rPr>
        <w:t>que impulsionaram a criação d</w:t>
      </w:r>
      <w:r>
        <w:rPr>
          <w:iCs/>
          <w:color w:val="000000" w:themeColor="text1"/>
        </w:rPr>
        <w:t>a coreografia. O trabalho também se i</w:t>
      </w:r>
      <w:r w:rsidRPr="00FA4062">
        <w:rPr>
          <w:iCs/>
          <w:color w:val="000000" w:themeColor="text1"/>
        </w:rPr>
        <w:t>nspirou, entre</w:t>
      </w:r>
      <w:r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outros materiais, nas artistas e obras de P. J. Harvey, Kim Gordon e Patti Smith, além</w:t>
      </w:r>
      <w:r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de um recorte de obras literárias e cinematográficas que permitiu uma abordagem de</w:t>
      </w:r>
      <w:r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 xml:space="preserve">subjetividades outras, estranhas aos parâmetros do dito </w:t>
      </w:r>
      <w:r>
        <w:rPr>
          <w:iCs/>
          <w:color w:val="000000" w:themeColor="text1"/>
        </w:rPr>
        <w:t>“</w:t>
      </w:r>
      <w:r w:rsidRPr="00FA4062">
        <w:rPr>
          <w:iCs/>
          <w:color w:val="000000" w:themeColor="text1"/>
        </w:rPr>
        <w:t>civilizado</w:t>
      </w:r>
      <w:r>
        <w:rPr>
          <w:iCs/>
          <w:color w:val="000000" w:themeColor="text1"/>
        </w:rPr>
        <w:t>”</w:t>
      </w:r>
      <w:r w:rsidRPr="00FA4062">
        <w:rPr>
          <w:iCs/>
          <w:color w:val="000000" w:themeColor="text1"/>
        </w:rPr>
        <w:t>. As coreógrafas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investigam a estética urbana e sintética do rock, que traz uma característica do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selvagem enquanto atitude, em fricção com o selvagem cru do comportamento animal,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mais orgânico e instintivo.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 xml:space="preserve">O conceito de </w:t>
      </w:r>
      <w:r w:rsidR="00870B76">
        <w:rPr>
          <w:iCs/>
          <w:color w:val="000000" w:themeColor="text1"/>
        </w:rPr>
        <w:t>“</w:t>
      </w:r>
      <w:r w:rsidRPr="00FA4062">
        <w:rPr>
          <w:iCs/>
          <w:color w:val="000000" w:themeColor="text1"/>
        </w:rPr>
        <w:t>selvagem</w:t>
      </w:r>
      <w:r w:rsidR="00870B76">
        <w:rPr>
          <w:iCs/>
          <w:color w:val="000000" w:themeColor="text1"/>
        </w:rPr>
        <w:t>”</w:t>
      </w:r>
      <w:r w:rsidRPr="00FA4062">
        <w:rPr>
          <w:iCs/>
          <w:color w:val="000000" w:themeColor="text1"/>
        </w:rPr>
        <w:t>; na peça comparece não como um fetiche de algo exótico a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 xml:space="preserve">ser apreciado ou consumido e sim </w:t>
      </w:r>
      <w:r w:rsidRPr="00FA4062">
        <w:rPr>
          <w:iCs/>
          <w:color w:val="000000" w:themeColor="text1"/>
        </w:rPr>
        <w:lastRenderedPageBreak/>
        <w:t>enquanto uma característica inata e persistente,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que ativa um permanente campo de experiências no qual as artistas assumem uma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relação com o tempo presente revelando o que dele emerge. Nesse sentido, a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>investigação permeia o que seria um devir animal, isto é, não representar um cavalo,</w:t>
      </w:r>
      <w:r w:rsidR="00870B76">
        <w:rPr>
          <w:iCs/>
          <w:color w:val="000000" w:themeColor="text1"/>
        </w:rPr>
        <w:t xml:space="preserve"> </w:t>
      </w:r>
      <w:r w:rsidRPr="00FA4062">
        <w:rPr>
          <w:iCs/>
          <w:color w:val="000000" w:themeColor="text1"/>
        </w:rPr>
        <w:t xml:space="preserve">mas experimentar </w:t>
      </w:r>
      <w:r w:rsidR="00870B76">
        <w:rPr>
          <w:iCs/>
          <w:color w:val="000000" w:themeColor="text1"/>
        </w:rPr>
        <w:t>“</w:t>
      </w:r>
      <w:r w:rsidRPr="00FA4062">
        <w:rPr>
          <w:iCs/>
          <w:color w:val="000000" w:themeColor="text1"/>
        </w:rPr>
        <w:t>estar cavala</w:t>
      </w:r>
      <w:r w:rsidR="00870B76">
        <w:rPr>
          <w:iCs/>
          <w:color w:val="000000" w:themeColor="text1"/>
        </w:rPr>
        <w:t>”</w:t>
      </w:r>
      <w:r w:rsidRPr="00FA4062">
        <w:rPr>
          <w:iCs/>
          <w:color w:val="000000" w:themeColor="text1"/>
        </w:rPr>
        <w:t>.</w:t>
      </w:r>
    </w:p>
    <w:p w14:paraId="42DF6800" w14:textId="0FA59CF9" w:rsidR="00FA4062" w:rsidRDefault="00FA4062" w:rsidP="009328D5">
      <w:pPr>
        <w:spacing w:line="240" w:lineRule="auto"/>
        <w:jc w:val="both"/>
        <w:rPr>
          <w:iCs/>
          <w:color w:val="000000" w:themeColor="text1"/>
        </w:rPr>
      </w:pPr>
    </w:p>
    <w:p w14:paraId="5F83AF2F" w14:textId="51652575" w:rsidR="00FA4062" w:rsidRDefault="00FA4062" w:rsidP="00FA4062">
      <w:pPr>
        <w:spacing w:line="240" w:lineRule="auto"/>
        <w:jc w:val="both"/>
        <w:rPr>
          <w:iCs/>
          <w:color w:val="000000" w:themeColor="text1"/>
        </w:rPr>
      </w:pPr>
      <w:r w:rsidRPr="00FA4062">
        <w:rPr>
          <w:b/>
          <w:bCs/>
          <w:iCs/>
          <w:color w:val="000000" w:themeColor="text1"/>
        </w:rPr>
        <w:t>Concepção, direção e performance:</w:t>
      </w:r>
      <w:r w:rsidRPr="00FA4062">
        <w:rPr>
          <w:iCs/>
          <w:color w:val="000000" w:themeColor="text1"/>
        </w:rPr>
        <w:t xml:space="preserve"> Josefa Pereira e Patrícia Bergantin</w:t>
      </w:r>
      <w:r>
        <w:rPr>
          <w:iCs/>
          <w:color w:val="000000" w:themeColor="text1"/>
        </w:rPr>
        <w:t xml:space="preserve"> | </w:t>
      </w:r>
      <w:r w:rsidRPr="00FA4062">
        <w:rPr>
          <w:b/>
          <w:bCs/>
          <w:iCs/>
          <w:color w:val="000000" w:themeColor="text1"/>
        </w:rPr>
        <w:t>Desenho e operação de luz</w:t>
      </w:r>
      <w:r w:rsidRPr="00FA4062">
        <w:rPr>
          <w:iCs/>
          <w:color w:val="000000" w:themeColor="text1"/>
        </w:rPr>
        <w:t xml:space="preserve">: Aline Santini </w:t>
      </w:r>
      <w:r>
        <w:rPr>
          <w:iCs/>
          <w:color w:val="000000" w:themeColor="text1"/>
        </w:rPr>
        <w:t xml:space="preserve">| </w:t>
      </w:r>
      <w:r w:rsidRPr="00FA4062">
        <w:rPr>
          <w:b/>
          <w:bCs/>
          <w:iCs/>
          <w:color w:val="000000" w:themeColor="text1"/>
        </w:rPr>
        <w:t>Desenho sonoro:</w:t>
      </w:r>
      <w:r w:rsidRPr="00FA4062">
        <w:rPr>
          <w:iCs/>
          <w:color w:val="000000" w:themeColor="text1"/>
        </w:rPr>
        <w:t xml:space="preserve"> Luisa Puterman</w:t>
      </w:r>
      <w:r>
        <w:rPr>
          <w:iCs/>
          <w:color w:val="000000" w:themeColor="text1"/>
        </w:rPr>
        <w:t xml:space="preserve"> | </w:t>
      </w:r>
      <w:r w:rsidRPr="00FA4062">
        <w:rPr>
          <w:b/>
          <w:bCs/>
          <w:iCs/>
          <w:color w:val="000000" w:themeColor="text1"/>
        </w:rPr>
        <w:t>Operação de som:</w:t>
      </w:r>
      <w:r w:rsidRPr="00FA4062">
        <w:rPr>
          <w:iCs/>
          <w:color w:val="000000" w:themeColor="text1"/>
        </w:rPr>
        <w:t xml:space="preserve"> André Teles</w:t>
      </w:r>
      <w:r>
        <w:rPr>
          <w:iCs/>
          <w:color w:val="000000" w:themeColor="text1"/>
        </w:rPr>
        <w:t>.</w:t>
      </w:r>
    </w:p>
    <w:p w14:paraId="44AF52AC" w14:textId="15037AE3" w:rsidR="009328D5" w:rsidRDefault="009328D5" w:rsidP="009328D5">
      <w:pPr>
        <w:spacing w:line="240" w:lineRule="auto"/>
        <w:jc w:val="both"/>
        <w:rPr>
          <w:iCs/>
          <w:color w:val="000000" w:themeColor="text1"/>
        </w:rPr>
      </w:pPr>
    </w:p>
    <w:p w14:paraId="00B8B8E2" w14:textId="10455A7C" w:rsidR="009328D5" w:rsidRDefault="009328D5" w:rsidP="009328D5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21</w:t>
      </w:r>
      <w:r>
        <w:t xml:space="preserve">, sábado, às 20h30 | </w:t>
      </w:r>
      <w:r>
        <w:rPr>
          <w:b/>
        </w:rPr>
        <w:t>Dia 22</w:t>
      </w:r>
      <w:r>
        <w:t xml:space="preserve">, domingo, às 19h30 | Ginásio do Sesc Campinas | </w:t>
      </w:r>
      <w:r>
        <w:rPr>
          <w:b/>
        </w:rPr>
        <w:t>Duração:</w:t>
      </w:r>
      <w:r>
        <w:t xml:space="preserve"> 50 minutos | </w:t>
      </w:r>
      <w:r>
        <w:rPr>
          <w:b/>
        </w:rPr>
        <w:t>Classificação etária:</w:t>
      </w:r>
      <w:r>
        <w:t xml:space="preserve"> 18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  <w:r w:rsidRPr="00F50047">
        <w:rPr>
          <w:color w:val="000000" w:themeColor="text1"/>
        </w:rPr>
        <w:t xml:space="preserve"> </w:t>
      </w:r>
    </w:p>
    <w:p w14:paraId="4FACFA39" w14:textId="2BB490C7" w:rsidR="00511E78" w:rsidRDefault="00511E78" w:rsidP="009328D5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4922E009" w14:textId="77777777" w:rsidR="00511E78" w:rsidRDefault="00511E78" w:rsidP="009328D5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6A10A3A7" w14:textId="41D7FC68" w:rsidR="00511E78" w:rsidRDefault="00511E78" w:rsidP="00511E78">
      <w:pPr>
        <w:spacing w:line="240" w:lineRule="auto"/>
        <w:jc w:val="both"/>
        <w:rPr>
          <w:iCs/>
          <w:color w:val="000000" w:themeColor="text1"/>
        </w:rPr>
      </w:pPr>
      <w:r w:rsidRPr="00511E78">
        <w:rPr>
          <w:b/>
          <w:color w:val="000000" w:themeColor="text1"/>
        </w:rPr>
        <w:t>NORMAL</w:t>
      </w:r>
      <w:r>
        <w:rPr>
          <w:b/>
          <w:color w:val="000000" w:themeColor="text1"/>
        </w:rPr>
        <w:t xml:space="preserve"> | </w:t>
      </w:r>
      <w:r w:rsidRPr="00511E78">
        <w:rPr>
          <w:iCs/>
          <w:color w:val="000000" w:themeColor="text1"/>
        </w:rPr>
        <w:t>Guilherme Botelho / Cia. Alias</w:t>
      </w:r>
      <w:r>
        <w:rPr>
          <w:iCs/>
          <w:color w:val="000000" w:themeColor="text1"/>
        </w:rPr>
        <w:t xml:space="preserve"> (</w:t>
      </w:r>
      <w:r w:rsidRPr="00511E78">
        <w:rPr>
          <w:iCs/>
          <w:color w:val="000000" w:themeColor="text1"/>
        </w:rPr>
        <w:t>Suíça</w:t>
      </w:r>
      <w:r>
        <w:rPr>
          <w:iCs/>
          <w:color w:val="000000" w:themeColor="text1"/>
        </w:rPr>
        <w:t>)</w:t>
      </w:r>
    </w:p>
    <w:p w14:paraId="15FAF554" w14:textId="57A25F4C" w:rsidR="00DD50C8" w:rsidRDefault="00DD50C8" w:rsidP="00511E78">
      <w:pPr>
        <w:spacing w:line="240" w:lineRule="auto"/>
        <w:jc w:val="both"/>
        <w:rPr>
          <w:iCs/>
          <w:color w:val="000000" w:themeColor="text1"/>
        </w:rPr>
      </w:pPr>
    </w:p>
    <w:p w14:paraId="69E5781F" w14:textId="04D909FE" w:rsidR="00511E78" w:rsidRDefault="00DD50C8" w:rsidP="00511E78">
      <w:pPr>
        <w:spacing w:line="240" w:lineRule="auto"/>
        <w:jc w:val="both"/>
        <w:rPr>
          <w:iCs/>
          <w:color w:val="000000" w:themeColor="text1"/>
        </w:rPr>
      </w:pPr>
      <w:r w:rsidRPr="00DD50C8">
        <w:rPr>
          <w:iCs/>
          <w:color w:val="000000" w:themeColor="text1"/>
        </w:rPr>
        <w:t xml:space="preserve">Os obstáculos da vida e a capacidade de resiliência humana são temas centrais em </w:t>
      </w:r>
      <w:r w:rsidRPr="009A7056">
        <w:rPr>
          <w:i/>
          <w:color w:val="000000" w:themeColor="text1"/>
        </w:rPr>
        <w:t>Normal</w:t>
      </w:r>
      <w:r w:rsidRPr="00DD50C8">
        <w:rPr>
          <w:iCs/>
          <w:color w:val="000000" w:themeColor="text1"/>
        </w:rPr>
        <w:t>,</w:t>
      </w:r>
      <w:r w:rsidR="009A7056">
        <w:rPr>
          <w:iCs/>
          <w:color w:val="000000" w:themeColor="text1"/>
        </w:rPr>
        <w:t xml:space="preserve"> </w:t>
      </w:r>
      <w:r w:rsidRPr="00DD50C8">
        <w:rPr>
          <w:iCs/>
          <w:color w:val="000000" w:themeColor="text1"/>
        </w:rPr>
        <w:t>espetáculo da Alias, companhia de dança contemporânea suíça criada pelo coreógrafo</w:t>
      </w:r>
      <w:r w:rsidR="009A7056">
        <w:rPr>
          <w:iCs/>
          <w:color w:val="000000" w:themeColor="text1"/>
        </w:rPr>
        <w:t xml:space="preserve"> </w:t>
      </w:r>
      <w:r w:rsidRPr="00DD50C8">
        <w:rPr>
          <w:iCs/>
          <w:color w:val="000000" w:themeColor="text1"/>
        </w:rPr>
        <w:t>brasileiro Guilherme Botelho. A estrutura coreográfica é construída sobre um só movimento:</w:t>
      </w:r>
      <w:r w:rsidR="009A7056">
        <w:rPr>
          <w:iCs/>
          <w:color w:val="000000" w:themeColor="text1"/>
        </w:rPr>
        <w:t xml:space="preserve"> </w:t>
      </w:r>
      <w:r w:rsidRPr="00DD50C8">
        <w:rPr>
          <w:iCs/>
          <w:color w:val="000000" w:themeColor="text1"/>
        </w:rPr>
        <w:t>corpos que caem e se levantam. A ação simples vai ganhando complexidade por meio de</w:t>
      </w:r>
      <w:r w:rsidR="009A7056">
        <w:rPr>
          <w:iCs/>
          <w:color w:val="000000" w:themeColor="text1"/>
        </w:rPr>
        <w:t xml:space="preserve"> </w:t>
      </w:r>
      <w:r w:rsidRPr="00DD50C8">
        <w:rPr>
          <w:iCs/>
          <w:color w:val="000000" w:themeColor="text1"/>
        </w:rPr>
        <w:t>repetições que formam uma atmosfera hipnotizante.</w:t>
      </w:r>
      <w:r w:rsidR="009A7056">
        <w:rPr>
          <w:iCs/>
          <w:color w:val="000000" w:themeColor="text1"/>
        </w:rPr>
        <w:t xml:space="preserve"> </w:t>
      </w:r>
      <w:r w:rsidRPr="00DD50C8">
        <w:rPr>
          <w:iCs/>
          <w:color w:val="000000" w:themeColor="text1"/>
        </w:rPr>
        <w:t>Estes movimentos cíclicos permitem que o público entre em um estado mais contemplativo,</w:t>
      </w:r>
      <w:r w:rsidR="009A7056">
        <w:rPr>
          <w:iCs/>
          <w:color w:val="000000" w:themeColor="text1"/>
        </w:rPr>
        <w:t xml:space="preserve"> </w:t>
      </w:r>
      <w:r w:rsidRPr="00DD50C8">
        <w:rPr>
          <w:iCs/>
          <w:color w:val="000000" w:themeColor="text1"/>
        </w:rPr>
        <w:t>que favorece a projeção de suas próprias memórias e sentimentos pessoais. Apesar de não ser diretamente inspirada na obra da poeta polonesa Wislawa Szymborska</w:t>
      </w:r>
      <w:r w:rsidR="009A7056">
        <w:rPr>
          <w:iCs/>
          <w:color w:val="000000" w:themeColor="text1"/>
        </w:rPr>
        <w:t xml:space="preserve"> </w:t>
      </w:r>
      <w:r w:rsidRPr="00DD50C8">
        <w:rPr>
          <w:iCs/>
          <w:color w:val="000000" w:themeColor="text1"/>
        </w:rPr>
        <w:t>(1923-2012), a coreografia se relaciona com a atmosfera metafísica, irônica, cotidiana e, por</w:t>
      </w:r>
      <w:r w:rsidR="009A7056">
        <w:rPr>
          <w:iCs/>
          <w:color w:val="000000" w:themeColor="text1"/>
        </w:rPr>
        <w:t xml:space="preserve"> </w:t>
      </w:r>
      <w:r w:rsidRPr="00DD50C8">
        <w:rPr>
          <w:iCs/>
          <w:color w:val="000000" w:themeColor="text1"/>
        </w:rPr>
        <w:t>vezes, engraçada de seus poemas que testemunham a frágil e instável estrutura da vida.</w:t>
      </w:r>
    </w:p>
    <w:p w14:paraId="42EA3659" w14:textId="541411D3" w:rsidR="00511E78" w:rsidRDefault="00511E78" w:rsidP="00511E78">
      <w:pPr>
        <w:spacing w:line="240" w:lineRule="auto"/>
        <w:jc w:val="both"/>
        <w:rPr>
          <w:iCs/>
          <w:color w:val="000000" w:themeColor="text1"/>
        </w:rPr>
      </w:pPr>
      <w:r w:rsidRPr="00511E78">
        <w:rPr>
          <w:b/>
          <w:bCs/>
          <w:iCs/>
          <w:color w:val="000000" w:themeColor="text1"/>
        </w:rPr>
        <w:t>Coreografia:</w:t>
      </w:r>
      <w:r w:rsidRPr="00511E78">
        <w:rPr>
          <w:iCs/>
          <w:color w:val="000000" w:themeColor="text1"/>
        </w:rPr>
        <w:t xml:space="preserve"> Guilherme Botelho </w:t>
      </w:r>
      <w:r>
        <w:rPr>
          <w:iCs/>
          <w:color w:val="000000" w:themeColor="text1"/>
        </w:rPr>
        <w:t xml:space="preserve">| </w:t>
      </w:r>
      <w:r w:rsidRPr="00511E78">
        <w:rPr>
          <w:b/>
          <w:bCs/>
          <w:iCs/>
          <w:color w:val="000000" w:themeColor="text1"/>
        </w:rPr>
        <w:t>Iluminação:</w:t>
      </w:r>
      <w:r w:rsidRPr="00511E78">
        <w:rPr>
          <w:iCs/>
          <w:color w:val="000000" w:themeColor="text1"/>
        </w:rPr>
        <w:t xml:space="preserve"> Jean-Philippe Roy </w:t>
      </w:r>
      <w:r>
        <w:rPr>
          <w:iCs/>
          <w:color w:val="000000" w:themeColor="text1"/>
        </w:rPr>
        <w:t xml:space="preserve">| </w:t>
      </w:r>
      <w:r w:rsidRPr="00511E78">
        <w:rPr>
          <w:b/>
          <w:bCs/>
          <w:iCs/>
          <w:color w:val="000000" w:themeColor="text1"/>
        </w:rPr>
        <w:t>Trilha sonora original:</w:t>
      </w:r>
      <w:r w:rsidRPr="00511E78">
        <w:rPr>
          <w:iCs/>
          <w:color w:val="000000" w:themeColor="text1"/>
        </w:rPr>
        <w:t xml:space="preserve"> Fernando Corona/Murcof</w:t>
      </w:r>
      <w:r>
        <w:rPr>
          <w:iCs/>
          <w:color w:val="000000" w:themeColor="text1"/>
        </w:rPr>
        <w:t xml:space="preserve"> |</w:t>
      </w:r>
      <w:r w:rsidRPr="00511E78">
        <w:rPr>
          <w:iCs/>
          <w:color w:val="000000" w:themeColor="text1"/>
        </w:rPr>
        <w:t xml:space="preserve"> </w:t>
      </w:r>
      <w:r w:rsidRPr="00511E78">
        <w:rPr>
          <w:b/>
          <w:bCs/>
          <w:iCs/>
          <w:color w:val="000000" w:themeColor="text1"/>
        </w:rPr>
        <w:t>Bailarinos:</w:t>
      </w:r>
      <w:r w:rsidRPr="00511E78">
        <w:rPr>
          <w:iCs/>
          <w:color w:val="000000" w:themeColor="text1"/>
        </w:rPr>
        <w:t xml:space="preserve"> Arnaud Bacharach, Eve Bouchelot, Erica Bravini, Gabriel Simoës, Louis</w:t>
      </w:r>
      <w:r>
        <w:rPr>
          <w:iCs/>
          <w:color w:val="000000" w:themeColor="text1"/>
        </w:rPr>
        <w:t xml:space="preserve"> </w:t>
      </w:r>
      <w:r w:rsidRPr="00511E78">
        <w:rPr>
          <w:iCs/>
          <w:color w:val="000000" w:themeColor="text1"/>
        </w:rPr>
        <w:t xml:space="preserve">Bourel e Veronica Garcia </w:t>
      </w:r>
      <w:r>
        <w:rPr>
          <w:iCs/>
          <w:color w:val="000000" w:themeColor="text1"/>
        </w:rPr>
        <w:t xml:space="preserve">| </w:t>
      </w:r>
      <w:r w:rsidRPr="00511E78">
        <w:rPr>
          <w:b/>
          <w:bCs/>
          <w:iCs/>
          <w:color w:val="000000" w:themeColor="text1"/>
        </w:rPr>
        <w:t>Bailarina assistente:</w:t>
      </w:r>
      <w:r w:rsidRPr="00511E78">
        <w:rPr>
          <w:iCs/>
          <w:color w:val="000000" w:themeColor="text1"/>
        </w:rPr>
        <w:t xml:space="preserve"> Victoria Hoyland</w:t>
      </w:r>
      <w:r>
        <w:rPr>
          <w:iCs/>
          <w:color w:val="000000" w:themeColor="text1"/>
        </w:rPr>
        <w:t xml:space="preserve"> | </w:t>
      </w:r>
      <w:r w:rsidRPr="00511E78">
        <w:rPr>
          <w:b/>
          <w:bCs/>
          <w:iCs/>
          <w:color w:val="000000" w:themeColor="text1"/>
        </w:rPr>
        <w:t>Produção:</w:t>
      </w:r>
      <w:r w:rsidRPr="00511E78">
        <w:rPr>
          <w:iCs/>
          <w:color w:val="000000" w:themeColor="text1"/>
        </w:rPr>
        <w:t xml:space="preserve"> Cia Alias </w:t>
      </w:r>
      <w:r>
        <w:rPr>
          <w:iCs/>
          <w:color w:val="000000" w:themeColor="text1"/>
        </w:rPr>
        <w:t xml:space="preserve">| </w:t>
      </w:r>
      <w:r w:rsidRPr="00511E78">
        <w:rPr>
          <w:b/>
          <w:bCs/>
          <w:iCs/>
          <w:color w:val="000000" w:themeColor="text1"/>
        </w:rPr>
        <w:t>Coprodução:</w:t>
      </w:r>
      <w:r w:rsidRPr="00511E78">
        <w:rPr>
          <w:iCs/>
          <w:color w:val="000000" w:themeColor="text1"/>
        </w:rPr>
        <w:t xml:space="preserve"> Théâtre Forum Meyrin</w:t>
      </w:r>
      <w:r>
        <w:rPr>
          <w:iCs/>
          <w:color w:val="000000" w:themeColor="text1"/>
        </w:rPr>
        <w:t xml:space="preserve"> </w:t>
      </w:r>
      <w:r w:rsidRPr="00511E78">
        <w:rPr>
          <w:iCs/>
          <w:color w:val="000000" w:themeColor="text1"/>
        </w:rPr>
        <w:t xml:space="preserve">e Théâtre du Crochetan </w:t>
      </w:r>
      <w:r>
        <w:rPr>
          <w:iCs/>
          <w:color w:val="000000" w:themeColor="text1"/>
        </w:rPr>
        <w:t xml:space="preserve">| </w:t>
      </w:r>
      <w:r w:rsidRPr="00511E78">
        <w:rPr>
          <w:b/>
          <w:bCs/>
          <w:iCs/>
          <w:color w:val="000000" w:themeColor="text1"/>
        </w:rPr>
        <w:t>Apoio:</w:t>
      </w:r>
      <w:r w:rsidRPr="00511E78">
        <w:rPr>
          <w:iCs/>
          <w:color w:val="000000" w:themeColor="text1"/>
        </w:rPr>
        <w:t xml:space="preserve"> Corodis, Loterie Romande. </w:t>
      </w:r>
      <w:r>
        <w:rPr>
          <w:iCs/>
          <w:color w:val="000000" w:themeColor="text1"/>
        </w:rPr>
        <w:t xml:space="preserve">A Cia </w:t>
      </w:r>
      <w:r w:rsidRPr="00511E78">
        <w:rPr>
          <w:iCs/>
          <w:color w:val="000000" w:themeColor="text1"/>
        </w:rPr>
        <w:t>Alias recebe um subsídio conjunto da cidade de</w:t>
      </w:r>
      <w:r>
        <w:rPr>
          <w:iCs/>
          <w:color w:val="000000" w:themeColor="text1"/>
        </w:rPr>
        <w:t xml:space="preserve"> </w:t>
      </w:r>
      <w:r w:rsidRPr="00511E78">
        <w:rPr>
          <w:iCs/>
          <w:color w:val="000000" w:themeColor="text1"/>
        </w:rPr>
        <w:t>Genebra, da comuna de Meyrin (cantão de Genebra), e da Pro Helvetia – Fundação</w:t>
      </w:r>
      <w:r>
        <w:rPr>
          <w:iCs/>
          <w:color w:val="000000" w:themeColor="text1"/>
        </w:rPr>
        <w:t xml:space="preserve"> </w:t>
      </w:r>
      <w:r w:rsidRPr="00511E78">
        <w:rPr>
          <w:iCs/>
          <w:color w:val="000000" w:themeColor="text1"/>
        </w:rPr>
        <w:t>Suíça para a promoção da cultura. Nesta produção, a companhia é apoiada pela</w:t>
      </w:r>
      <w:r>
        <w:rPr>
          <w:iCs/>
          <w:color w:val="000000" w:themeColor="text1"/>
        </w:rPr>
        <w:t xml:space="preserve"> </w:t>
      </w:r>
      <w:r w:rsidRPr="00511E78">
        <w:rPr>
          <w:iCs/>
          <w:color w:val="000000" w:themeColor="text1"/>
        </w:rPr>
        <w:t>Fondation Meyrinoise du Casino, Fondation Ernst Göhner e Fondation Sophie e Karl</w:t>
      </w:r>
      <w:r>
        <w:rPr>
          <w:iCs/>
          <w:color w:val="000000" w:themeColor="text1"/>
        </w:rPr>
        <w:t xml:space="preserve"> </w:t>
      </w:r>
      <w:r w:rsidRPr="00511E78">
        <w:rPr>
          <w:iCs/>
          <w:color w:val="000000" w:themeColor="text1"/>
        </w:rPr>
        <w:t>Binding</w:t>
      </w:r>
      <w:r>
        <w:rPr>
          <w:iCs/>
          <w:color w:val="000000" w:themeColor="text1"/>
        </w:rPr>
        <w:t>.</w:t>
      </w:r>
    </w:p>
    <w:p w14:paraId="72EC94F7" w14:textId="77777777" w:rsidR="00511E78" w:rsidRDefault="00511E78" w:rsidP="00511E78">
      <w:pPr>
        <w:spacing w:line="240" w:lineRule="auto"/>
        <w:jc w:val="both"/>
        <w:rPr>
          <w:iCs/>
          <w:color w:val="000000" w:themeColor="text1"/>
        </w:rPr>
      </w:pPr>
    </w:p>
    <w:p w14:paraId="1A5A35FE" w14:textId="3A45EC49" w:rsidR="00511E78" w:rsidRDefault="00511E78" w:rsidP="00511E78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21</w:t>
      </w:r>
      <w:r>
        <w:t xml:space="preserve">, sábado, às 20h30 | </w:t>
      </w:r>
      <w:r>
        <w:rPr>
          <w:b/>
        </w:rPr>
        <w:t>Dia 22</w:t>
      </w:r>
      <w:r>
        <w:t xml:space="preserve">, domingo, às 18h | Teatro Castro Mendes | </w:t>
      </w:r>
      <w:r>
        <w:rPr>
          <w:b/>
        </w:rPr>
        <w:t>Duração:</w:t>
      </w:r>
      <w:r>
        <w:t xml:space="preserve"> 60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R$ 40,00; R$ 20,00 (estudante com carteirinha e aposentado) e R$ 12,00 (credencial plena).</w:t>
      </w:r>
      <w:r w:rsidRPr="00F50047">
        <w:rPr>
          <w:color w:val="000000" w:themeColor="text1"/>
        </w:rPr>
        <w:t xml:space="preserve"> </w:t>
      </w:r>
    </w:p>
    <w:p w14:paraId="27867D12" w14:textId="6D78D921" w:rsidR="00E017FB" w:rsidRDefault="00E017FB" w:rsidP="00511E78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1AD25578" w14:textId="392421A8" w:rsidR="00E017FB" w:rsidRDefault="00E017FB" w:rsidP="00E017FB">
      <w:pPr>
        <w:spacing w:line="240" w:lineRule="auto"/>
        <w:jc w:val="both"/>
        <w:rPr>
          <w:bCs/>
          <w:iCs/>
          <w:color w:val="000000" w:themeColor="text1"/>
        </w:rPr>
      </w:pPr>
      <w:r w:rsidRPr="00E017FB">
        <w:rPr>
          <w:b/>
          <w:color w:val="000000" w:themeColor="text1"/>
        </w:rPr>
        <w:t>ECLIPSE: MUNDO</w:t>
      </w:r>
      <w:r>
        <w:rPr>
          <w:bCs/>
          <w:color w:val="000000" w:themeColor="text1"/>
        </w:rPr>
        <w:t xml:space="preserve"> | </w:t>
      </w:r>
      <w:r w:rsidRPr="00E017FB">
        <w:rPr>
          <w:iCs/>
          <w:color w:val="000000" w:themeColor="text1"/>
        </w:rPr>
        <w:t>Paz Rojo</w:t>
      </w:r>
      <w:r>
        <w:rPr>
          <w:iCs/>
          <w:color w:val="000000" w:themeColor="text1"/>
        </w:rPr>
        <w:t xml:space="preserve"> (</w:t>
      </w:r>
      <w:r w:rsidRPr="00E017FB">
        <w:rPr>
          <w:iCs/>
          <w:color w:val="000000" w:themeColor="text1"/>
        </w:rPr>
        <w:t>Espanha</w:t>
      </w:r>
      <w:r w:rsidRPr="00BF308C">
        <w:rPr>
          <w:bCs/>
          <w:iCs/>
          <w:color w:val="000000" w:themeColor="text1"/>
        </w:rPr>
        <w:t>)</w:t>
      </w:r>
    </w:p>
    <w:p w14:paraId="3A2BF51C" w14:textId="5E95F43A" w:rsidR="00BF308C" w:rsidRDefault="00BF308C" w:rsidP="00E017FB">
      <w:pPr>
        <w:spacing w:line="240" w:lineRule="auto"/>
        <w:jc w:val="both"/>
        <w:rPr>
          <w:bCs/>
          <w:iCs/>
          <w:color w:val="000000" w:themeColor="text1"/>
        </w:rPr>
      </w:pPr>
    </w:p>
    <w:p w14:paraId="00381DEC" w14:textId="111734DA" w:rsidR="001A327B" w:rsidRPr="001A327B" w:rsidRDefault="001A327B" w:rsidP="001A327B">
      <w:pPr>
        <w:spacing w:line="240" w:lineRule="auto"/>
        <w:jc w:val="both"/>
        <w:rPr>
          <w:bCs/>
          <w:iCs/>
          <w:color w:val="000000" w:themeColor="text1"/>
        </w:rPr>
      </w:pPr>
      <w:r w:rsidRPr="001A327B">
        <w:rPr>
          <w:bCs/>
          <w:iCs/>
          <w:color w:val="000000" w:themeColor="text1"/>
        </w:rPr>
        <w:t xml:space="preserve">A origem etimológica da palavra eclipse é abandono. </w:t>
      </w:r>
      <w:r>
        <w:rPr>
          <w:bCs/>
          <w:iCs/>
          <w:color w:val="000000" w:themeColor="text1"/>
        </w:rPr>
        <w:t>C</w:t>
      </w:r>
      <w:r w:rsidRPr="001A327B">
        <w:rPr>
          <w:bCs/>
          <w:iCs/>
          <w:color w:val="000000" w:themeColor="text1"/>
        </w:rPr>
        <w:t xml:space="preserve">oncebido e dirigido pela artista espanhola Paz Rojo, </w:t>
      </w:r>
      <w:r>
        <w:rPr>
          <w:bCs/>
          <w:iCs/>
          <w:color w:val="000000" w:themeColor="text1"/>
        </w:rPr>
        <w:t xml:space="preserve">o espetáculo </w:t>
      </w:r>
      <w:r w:rsidRPr="001A327B">
        <w:rPr>
          <w:bCs/>
          <w:iCs/>
          <w:color w:val="000000" w:themeColor="text1"/>
        </w:rPr>
        <w:t>é a implementação desse abandono,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termo associado à uma condição destituinte. Em cena, um buraco se abre no espaço da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caixa preta. Um buraco negro.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Existe um aspecto errante da materialidade através da qual a dança não seria forçada a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buscar um futuro. A dança não é uma coreografia para ser executada, mas deve ser criada</w:t>
      </w:r>
    </w:p>
    <w:p w14:paraId="39C74610" w14:textId="28735AD9" w:rsidR="001A327B" w:rsidRDefault="001A327B" w:rsidP="001A327B">
      <w:pPr>
        <w:spacing w:line="240" w:lineRule="auto"/>
        <w:jc w:val="both"/>
        <w:rPr>
          <w:bCs/>
          <w:iCs/>
          <w:color w:val="000000" w:themeColor="text1"/>
        </w:rPr>
      </w:pPr>
      <w:r w:rsidRPr="001A327B">
        <w:rPr>
          <w:bCs/>
          <w:iCs/>
          <w:color w:val="000000" w:themeColor="text1"/>
        </w:rPr>
        <w:t>no presente, no lugar exato onde se está. Como, então, se comprometer com o que ainda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não é? Qual é a responsabilidade da arte em relação à constituição do futuro?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Os bailarinos criam o que chamam de lacuna performativa entre o que acontece no palco e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o dispositivo de recepção do espectador. A ideia é colocar em movimento uma perspectiva cinética ausente como uma experiência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de continuidade: uma coreografia interrompida por sua própria preparação e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simultaneamente uma dança tomando forma. Uma dança que, mesmo que não signifique</w:t>
      </w:r>
      <w:r>
        <w:rPr>
          <w:bCs/>
          <w:iCs/>
          <w:color w:val="000000" w:themeColor="text1"/>
        </w:rPr>
        <w:t xml:space="preserve"> </w:t>
      </w:r>
      <w:r w:rsidRPr="001A327B">
        <w:rPr>
          <w:bCs/>
          <w:iCs/>
          <w:color w:val="000000" w:themeColor="text1"/>
        </w:rPr>
        <w:t>nada, faça algo.</w:t>
      </w:r>
    </w:p>
    <w:p w14:paraId="6370BD80" w14:textId="7A577E34" w:rsidR="00BF308C" w:rsidRPr="00BF308C" w:rsidRDefault="00BF308C" w:rsidP="00BF308C">
      <w:pPr>
        <w:spacing w:line="240" w:lineRule="auto"/>
        <w:jc w:val="both"/>
        <w:rPr>
          <w:bCs/>
          <w:iCs/>
          <w:color w:val="000000" w:themeColor="text1"/>
        </w:rPr>
      </w:pPr>
      <w:r w:rsidRPr="00BF308C">
        <w:rPr>
          <w:b/>
          <w:iCs/>
          <w:color w:val="000000" w:themeColor="text1"/>
        </w:rPr>
        <w:t>Concepção e direção:</w:t>
      </w:r>
      <w:r w:rsidRPr="00BF308C">
        <w:rPr>
          <w:bCs/>
          <w:iCs/>
          <w:color w:val="000000" w:themeColor="text1"/>
        </w:rPr>
        <w:t xml:space="preserve"> Paz Rojo</w:t>
      </w:r>
      <w:r>
        <w:rPr>
          <w:bCs/>
          <w:iCs/>
          <w:color w:val="000000" w:themeColor="text1"/>
        </w:rPr>
        <w:t xml:space="preserve"> |</w:t>
      </w:r>
      <w:r w:rsidRPr="00BF308C">
        <w:rPr>
          <w:bCs/>
          <w:iCs/>
          <w:color w:val="000000" w:themeColor="text1"/>
        </w:rPr>
        <w:t xml:space="preserve"> </w:t>
      </w:r>
      <w:r w:rsidRPr="00BF308C">
        <w:rPr>
          <w:b/>
          <w:iCs/>
          <w:color w:val="000000" w:themeColor="text1"/>
        </w:rPr>
        <w:t>Intérpretes:</w:t>
      </w:r>
      <w:r w:rsidRPr="00BF308C">
        <w:rPr>
          <w:bCs/>
          <w:iCs/>
          <w:color w:val="000000" w:themeColor="text1"/>
        </w:rPr>
        <w:t xml:space="preserve"> Oihana Altube, Arantxa Martínez, Jaime</w:t>
      </w:r>
      <w:r>
        <w:rPr>
          <w:bCs/>
          <w:iCs/>
          <w:color w:val="000000" w:themeColor="text1"/>
        </w:rPr>
        <w:t xml:space="preserve"> </w:t>
      </w:r>
      <w:r w:rsidRPr="00BF308C">
        <w:rPr>
          <w:bCs/>
          <w:iCs/>
          <w:color w:val="000000" w:themeColor="text1"/>
        </w:rPr>
        <w:t xml:space="preserve">Llopis, Paz Rojo e Ricardo Santana </w:t>
      </w:r>
      <w:r>
        <w:rPr>
          <w:bCs/>
          <w:iCs/>
          <w:color w:val="000000" w:themeColor="text1"/>
        </w:rPr>
        <w:t xml:space="preserve">| </w:t>
      </w:r>
      <w:r w:rsidRPr="00BF308C">
        <w:rPr>
          <w:b/>
          <w:iCs/>
          <w:color w:val="000000" w:themeColor="text1"/>
        </w:rPr>
        <w:t>Trilha Sonora:</w:t>
      </w:r>
      <w:r w:rsidRPr="00BF308C">
        <w:rPr>
          <w:bCs/>
          <w:iCs/>
          <w:color w:val="000000" w:themeColor="text1"/>
        </w:rPr>
        <w:t xml:space="preserve"> Fran MM Cabeza de Vaca</w:t>
      </w:r>
      <w:r>
        <w:rPr>
          <w:bCs/>
          <w:iCs/>
          <w:color w:val="000000" w:themeColor="text1"/>
        </w:rPr>
        <w:t xml:space="preserve"> |</w:t>
      </w:r>
      <w:r w:rsidRPr="00BF308C">
        <w:rPr>
          <w:bCs/>
          <w:iCs/>
          <w:color w:val="000000" w:themeColor="text1"/>
        </w:rPr>
        <w:t xml:space="preserve"> </w:t>
      </w:r>
      <w:r w:rsidRPr="00BF308C">
        <w:rPr>
          <w:b/>
          <w:iCs/>
          <w:color w:val="000000" w:themeColor="text1"/>
        </w:rPr>
        <w:lastRenderedPageBreak/>
        <w:t>Iluminação:</w:t>
      </w:r>
      <w:r>
        <w:rPr>
          <w:bCs/>
          <w:iCs/>
          <w:color w:val="000000" w:themeColor="text1"/>
        </w:rPr>
        <w:t xml:space="preserve"> </w:t>
      </w:r>
      <w:r w:rsidRPr="00BF308C">
        <w:rPr>
          <w:bCs/>
          <w:iCs/>
          <w:color w:val="000000" w:themeColor="text1"/>
        </w:rPr>
        <w:t xml:space="preserve">Carlos Marquerie </w:t>
      </w:r>
      <w:r>
        <w:rPr>
          <w:bCs/>
          <w:iCs/>
          <w:color w:val="000000" w:themeColor="text1"/>
        </w:rPr>
        <w:t xml:space="preserve">| </w:t>
      </w:r>
      <w:r w:rsidRPr="00BF308C">
        <w:rPr>
          <w:b/>
          <w:iCs/>
          <w:color w:val="000000" w:themeColor="text1"/>
        </w:rPr>
        <w:t>Figurino:</w:t>
      </w:r>
      <w:r w:rsidRPr="00BF308C">
        <w:rPr>
          <w:bCs/>
          <w:iCs/>
          <w:color w:val="000000" w:themeColor="text1"/>
        </w:rPr>
        <w:t xml:space="preserve"> Jorge Dutor </w:t>
      </w:r>
      <w:r>
        <w:rPr>
          <w:bCs/>
          <w:iCs/>
          <w:color w:val="000000" w:themeColor="text1"/>
        </w:rPr>
        <w:t xml:space="preserve">| </w:t>
      </w:r>
      <w:r w:rsidRPr="00BF308C">
        <w:rPr>
          <w:b/>
          <w:iCs/>
          <w:color w:val="000000" w:themeColor="text1"/>
        </w:rPr>
        <w:t>Assistência e técnica:</w:t>
      </w:r>
      <w:r w:rsidRPr="00BF308C">
        <w:rPr>
          <w:bCs/>
          <w:iCs/>
          <w:color w:val="000000" w:themeColor="text1"/>
        </w:rPr>
        <w:t xml:space="preserve"> David Benito </w:t>
      </w:r>
      <w:r>
        <w:rPr>
          <w:bCs/>
          <w:iCs/>
          <w:color w:val="000000" w:themeColor="text1"/>
        </w:rPr>
        <w:t xml:space="preserve">| </w:t>
      </w:r>
      <w:r w:rsidRPr="00BF308C">
        <w:rPr>
          <w:b/>
          <w:iCs/>
          <w:color w:val="000000" w:themeColor="text1"/>
        </w:rPr>
        <w:t>Produção:</w:t>
      </w:r>
      <w:r>
        <w:rPr>
          <w:bCs/>
          <w:iCs/>
          <w:color w:val="000000" w:themeColor="text1"/>
        </w:rPr>
        <w:t xml:space="preserve"> </w:t>
      </w:r>
      <w:r w:rsidRPr="00BF308C">
        <w:rPr>
          <w:bCs/>
          <w:iCs/>
          <w:color w:val="000000" w:themeColor="text1"/>
        </w:rPr>
        <w:t>Mariana Novais - Ventania Cultural</w:t>
      </w:r>
      <w:r>
        <w:rPr>
          <w:bCs/>
          <w:iCs/>
          <w:color w:val="000000" w:themeColor="text1"/>
        </w:rPr>
        <w:t>.</w:t>
      </w:r>
    </w:p>
    <w:p w14:paraId="393D4EC2" w14:textId="00034192" w:rsidR="00E017FB" w:rsidRDefault="00E017FB" w:rsidP="00E017FB">
      <w:pPr>
        <w:spacing w:line="240" w:lineRule="auto"/>
        <w:jc w:val="both"/>
        <w:rPr>
          <w:color w:val="000000" w:themeColor="text1"/>
        </w:rPr>
      </w:pPr>
    </w:p>
    <w:p w14:paraId="01084892" w14:textId="00F515B8" w:rsidR="00E017FB" w:rsidRDefault="00E017FB" w:rsidP="00E017FB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21</w:t>
      </w:r>
      <w:r>
        <w:t xml:space="preserve">, sábado, às 21h30 | </w:t>
      </w:r>
      <w:r>
        <w:rPr>
          <w:b/>
        </w:rPr>
        <w:t>Dia 22</w:t>
      </w:r>
      <w:r>
        <w:t xml:space="preserve">, domingo, às 20h30 | Galpão do Sesc Campinas | </w:t>
      </w:r>
      <w:r>
        <w:rPr>
          <w:b/>
        </w:rPr>
        <w:t>Duração:</w:t>
      </w:r>
      <w:r>
        <w:t xml:space="preserve"> 65 minutos | </w:t>
      </w:r>
      <w:r>
        <w:rPr>
          <w:b/>
        </w:rPr>
        <w:t>Classificação etária:</w:t>
      </w:r>
      <w:r>
        <w:t xml:space="preserve"> 12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R$ 40,00; R$ 20,00 (estudante com carteirinha e aposentado) e R$ 12,00 (credencial plena).</w:t>
      </w:r>
      <w:r w:rsidRPr="00F50047">
        <w:rPr>
          <w:color w:val="000000" w:themeColor="text1"/>
        </w:rPr>
        <w:t xml:space="preserve"> </w:t>
      </w:r>
    </w:p>
    <w:p w14:paraId="17F73065" w14:textId="3E79AB45" w:rsidR="00E017FB" w:rsidRDefault="00E017FB" w:rsidP="00E017FB">
      <w:pPr>
        <w:spacing w:line="240" w:lineRule="auto"/>
        <w:jc w:val="both"/>
        <w:rPr>
          <w:color w:val="000000" w:themeColor="text1"/>
        </w:rPr>
      </w:pPr>
    </w:p>
    <w:p w14:paraId="5CAC51DA" w14:textId="59CD0597" w:rsidR="00A44125" w:rsidRDefault="00A44125" w:rsidP="00E017FB">
      <w:pPr>
        <w:spacing w:line="240" w:lineRule="auto"/>
        <w:jc w:val="both"/>
        <w:rPr>
          <w:color w:val="000000" w:themeColor="text1"/>
        </w:rPr>
      </w:pPr>
    </w:p>
    <w:p w14:paraId="66FDDD51" w14:textId="746D9F92" w:rsidR="00A44125" w:rsidRDefault="00A44125" w:rsidP="00A44125">
      <w:pPr>
        <w:autoSpaceDE w:val="0"/>
        <w:autoSpaceDN w:val="0"/>
        <w:adjustRightInd w:val="0"/>
        <w:spacing w:line="240" w:lineRule="auto"/>
        <w:jc w:val="both"/>
        <w:rPr>
          <w:b/>
          <w:u w:val="single"/>
        </w:rPr>
      </w:pPr>
      <w:r>
        <w:rPr>
          <w:b/>
          <w:u w:val="single"/>
        </w:rPr>
        <w:t>ESPETÁCULO INFANTI</w:t>
      </w:r>
      <w:r w:rsidR="0005035F">
        <w:rPr>
          <w:b/>
          <w:u w:val="single"/>
        </w:rPr>
        <w:t>L</w:t>
      </w:r>
    </w:p>
    <w:p w14:paraId="3DB9827F" w14:textId="10D00773" w:rsidR="00C16285" w:rsidRDefault="00C16285" w:rsidP="000F3701">
      <w:pPr>
        <w:pStyle w:val="Normal1"/>
        <w:spacing w:line="240" w:lineRule="auto"/>
        <w:jc w:val="both"/>
        <w:rPr>
          <w:b/>
          <w:lang w:val="pt-PT"/>
        </w:rPr>
      </w:pPr>
    </w:p>
    <w:p w14:paraId="47F2402A" w14:textId="5152C879" w:rsidR="00C16285" w:rsidRPr="00C967B0" w:rsidRDefault="00C16285" w:rsidP="00C16285">
      <w:pPr>
        <w:spacing w:line="240" w:lineRule="auto"/>
        <w:jc w:val="both"/>
        <w:rPr>
          <w:rFonts w:ascii="Calibri" w:hAnsi="Calibri"/>
          <w:iCs/>
          <w:color w:val="000000" w:themeColor="text1"/>
          <w:sz w:val="20"/>
          <w:szCs w:val="20"/>
        </w:rPr>
      </w:pPr>
      <w:r w:rsidRPr="00C967B0">
        <w:rPr>
          <w:b/>
          <w:color w:val="000000" w:themeColor="text1"/>
          <w:szCs w:val="20"/>
        </w:rPr>
        <w:t>SUPERNADA EP01</w:t>
      </w:r>
      <w:r w:rsidR="00A44125">
        <w:rPr>
          <w:bCs/>
          <w:color w:val="000000" w:themeColor="text1"/>
          <w:szCs w:val="20"/>
        </w:rPr>
        <w:t xml:space="preserve"> | </w:t>
      </w:r>
      <w:r w:rsidRPr="00C967B0">
        <w:rPr>
          <w:iCs/>
          <w:color w:val="000000" w:themeColor="text1"/>
          <w:szCs w:val="20"/>
        </w:rPr>
        <w:t>Clarice Lima</w:t>
      </w:r>
      <w:r w:rsidR="00A44125">
        <w:rPr>
          <w:iCs/>
          <w:color w:val="000000" w:themeColor="text1"/>
          <w:szCs w:val="20"/>
        </w:rPr>
        <w:t xml:space="preserve"> (Ceará)</w:t>
      </w:r>
    </w:p>
    <w:p w14:paraId="3E9A97AE" w14:textId="53175F67" w:rsidR="00A44125" w:rsidRDefault="00A44125" w:rsidP="00C16285">
      <w:pPr>
        <w:spacing w:line="240" w:lineRule="auto"/>
        <w:jc w:val="both"/>
        <w:rPr>
          <w:color w:val="000000" w:themeColor="text1"/>
          <w:szCs w:val="20"/>
        </w:rPr>
      </w:pPr>
    </w:p>
    <w:p w14:paraId="2B513FF6" w14:textId="692996AA" w:rsidR="004236DC" w:rsidRPr="004236DC" w:rsidRDefault="004236DC" w:rsidP="004236DC">
      <w:pPr>
        <w:spacing w:line="240" w:lineRule="auto"/>
        <w:jc w:val="both"/>
        <w:rPr>
          <w:color w:val="000000" w:themeColor="text1"/>
          <w:szCs w:val="20"/>
        </w:rPr>
      </w:pPr>
      <w:r w:rsidRPr="004236DC">
        <w:rPr>
          <w:color w:val="000000" w:themeColor="text1"/>
          <w:szCs w:val="20"/>
        </w:rPr>
        <w:t>A intervenção coreográfica leva as crianças para um passeio entre o fantástico e o ordinário, entre o super e o</w:t>
      </w:r>
      <w:r>
        <w:rPr>
          <w:color w:val="000000" w:themeColor="text1"/>
          <w:szCs w:val="20"/>
        </w:rPr>
        <w:t xml:space="preserve"> </w:t>
      </w:r>
      <w:r w:rsidRPr="004236DC">
        <w:rPr>
          <w:color w:val="000000" w:themeColor="text1"/>
          <w:szCs w:val="20"/>
        </w:rPr>
        <w:t>nada. Figuras lúdicas se deslocam em diferentes lógicas que organizam e</w:t>
      </w:r>
    </w:p>
    <w:p w14:paraId="42B3E06A" w14:textId="57997221" w:rsidR="004236DC" w:rsidRDefault="004236DC" w:rsidP="004236DC">
      <w:pPr>
        <w:spacing w:line="240" w:lineRule="auto"/>
        <w:jc w:val="both"/>
        <w:rPr>
          <w:color w:val="000000" w:themeColor="text1"/>
          <w:szCs w:val="20"/>
        </w:rPr>
      </w:pPr>
      <w:r w:rsidRPr="004236DC">
        <w:rPr>
          <w:color w:val="000000" w:themeColor="text1"/>
          <w:szCs w:val="20"/>
        </w:rPr>
        <w:t>desorganizam o espaço, os performers e o público. É um vaivém de imagens que</w:t>
      </w:r>
      <w:r>
        <w:rPr>
          <w:color w:val="000000" w:themeColor="text1"/>
          <w:szCs w:val="20"/>
        </w:rPr>
        <w:t xml:space="preserve"> </w:t>
      </w:r>
      <w:r w:rsidRPr="004236DC">
        <w:rPr>
          <w:color w:val="000000" w:themeColor="text1"/>
          <w:szCs w:val="20"/>
        </w:rPr>
        <w:t>aparecem e desaparecem, como a da princesa alface que é devorada por um tubarão</w:t>
      </w:r>
      <w:r>
        <w:rPr>
          <w:color w:val="000000" w:themeColor="text1"/>
          <w:szCs w:val="20"/>
        </w:rPr>
        <w:t xml:space="preserve"> </w:t>
      </w:r>
      <w:r w:rsidRPr="004236DC">
        <w:rPr>
          <w:color w:val="000000" w:themeColor="text1"/>
          <w:szCs w:val="20"/>
        </w:rPr>
        <w:t>e a do M&amp;M azul que cai em um pote de farinha.</w:t>
      </w:r>
      <w:r>
        <w:rPr>
          <w:color w:val="000000" w:themeColor="text1"/>
          <w:szCs w:val="20"/>
        </w:rPr>
        <w:t xml:space="preserve"> </w:t>
      </w:r>
      <w:r w:rsidRPr="004236DC">
        <w:rPr>
          <w:color w:val="000000" w:themeColor="text1"/>
          <w:szCs w:val="20"/>
        </w:rPr>
        <w:t>O trabalho nasceu da ideia de empatia cinética, ou seja, aquilo que move o outro</w:t>
      </w:r>
      <w:r>
        <w:rPr>
          <w:color w:val="000000" w:themeColor="text1"/>
          <w:szCs w:val="20"/>
        </w:rPr>
        <w:t xml:space="preserve"> </w:t>
      </w:r>
      <w:r w:rsidRPr="004236DC">
        <w:rPr>
          <w:color w:val="000000" w:themeColor="text1"/>
          <w:szCs w:val="20"/>
        </w:rPr>
        <w:t xml:space="preserve">quando alguém se move, e de referências como o espetáculo de dança </w:t>
      </w:r>
      <w:r w:rsidRPr="004236DC">
        <w:rPr>
          <w:i/>
          <w:iCs/>
          <w:color w:val="000000" w:themeColor="text1"/>
          <w:szCs w:val="20"/>
        </w:rPr>
        <w:t>Menu de Heróis</w:t>
      </w:r>
      <w:r w:rsidRPr="004236DC">
        <w:rPr>
          <w:color w:val="000000" w:themeColor="text1"/>
          <w:szCs w:val="20"/>
        </w:rPr>
        <w:t xml:space="preserve">, de Weila Carvalho, e a série de desenhos animados </w:t>
      </w:r>
      <w:r w:rsidRPr="004236DC">
        <w:rPr>
          <w:i/>
          <w:iCs/>
          <w:color w:val="000000" w:themeColor="text1"/>
          <w:szCs w:val="20"/>
        </w:rPr>
        <w:t>Cueio</w:t>
      </w:r>
      <w:r w:rsidRPr="004236DC">
        <w:rPr>
          <w:color w:val="000000" w:themeColor="text1"/>
          <w:szCs w:val="20"/>
        </w:rPr>
        <w:t>, do Gato Galactico.</w:t>
      </w:r>
      <w:r>
        <w:rPr>
          <w:color w:val="000000" w:themeColor="text1"/>
          <w:szCs w:val="20"/>
        </w:rPr>
        <w:t xml:space="preserve"> </w:t>
      </w:r>
      <w:r w:rsidRPr="004236DC">
        <w:rPr>
          <w:color w:val="000000" w:themeColor="text1"/>
          <w:szCs w:val="20"/>
        </w:rPr>
        <w:t xml:space="preserve">Para a artista, </w:t>
      </w:r>
      <w:r>
        <w:rPr>
          <w:color w:val="000000" w:themeColor="text1"/>
          <w:szCs w:val="20"/>
        </w:rPr>
        <w:t>a coreografia</w:t>
      </w:r>
      <w:r w:rsidRPr="004236DC">
        <w:rPr>
          <w:color w:val="000000" w:themeColor="text1"/>
          <w:szCs w:val="20"/>
        </w:rPr>
        <w:t xml:space="preserve"> é como se fosse um livro no qual as páginas foram</w:t>
      </w:r>
      <w:r>
        <w:rPr>
          <w:color w:val="000000" w:themeColor="text1"/>
          <w:szCs w:val="20"/>
        </w:rPr>
        <w:t xml:space="preserve"> </w:t>
      </w:r>
      <w:r w:rsidRPr="004236DC">
        <w:rPr>
          <w:color w:val="000000" w:themeColor="text1"/>
          <w:szCs w:val="20"/>
        </w:rPr>
        <w:t>arrancadas e dispostas em uma ordem diferente. Assim, cada espectador fica livre</w:t>
      </w:r>
      <w:r>
        <w:rPr>
          <w:color w:val="000000" w:themeColor="text1"/>
          <w:szCs w:val="20"/>
        </w:rPr>
        <w:t xml:space="preserve"> </w:t>
      </w:r>
      <w:r w:rsidRPr="004236DC">
        <w:rPr>
          <w:color w:val="000000" w:themeColor="text1"/>
          <w:szCs w:val="20"/>
        </w:rPr>
        <w:t>para criar a sua própria narrativa.</w:t>
      </w:r>
    </w:p>
    <w:p w14:paraId="124B1C53" w14:textId="5E65CB8B" w:rsidR="00D7655C" w:rsidRDefault="00D7655C" w:rsidP="00D7655C">
      <w:pPr>
        <w:spacing w:line="240" w:lineRule="auto"/>
        <w:jc w:val="both"/>
        <w:rPr>
          <w:color w:val="000000" w:themeColor="text1"/>
          <w:szCs w:val="20"/>
        </w:rPr>
      </w:pPr>
      <w:r w:rsidRPr="00D7655C">
        <w:rPr>
          <w:b/>
          <w:bCs/>
          <w:color w:val="000000" w:themeColor="text1"/>
          <w:szCs w:val="20"/>
        </w:rPr>
        <w:t>Direção, coreografia e criação:</w:t>
      </w:r>
      <w:r w:rsidRPr="00D7655C">
        <w:rPr>
          <w:color w:val="000000" w:themeColor="text1"/>
          <w:szCs w:val="20"/>
        </w:rPr>
        <w:t xml:space="preserve"> Clarice Lima </w:t>
      </w:r>
      <w:r>
        <w:rPr>
          <w:color w:val="000000" w:themeColor="text1"/>
          <w:szCs w:val="20"/>
        </w:rPr>
        <w:t xml:space="preserve">| </w:t>
      </w:r>
      <w:r w:rsidRPr="00D7655C">
        <w:rPr>
          <w:b/>
          <w:bCs/>
          <w:color w:val="000000" w:themeColor="text1"/>
          <w:szCs w:val="20"/>
        </w:rPr>
        <w:t>Assistente de direção:</w:t>
      </w:r>
      <w:r w:rsidRPr="00D7655C">
        <w:rPr>
          <w:color w:val="000000" w:themeColor="text1"/>
          <w:szCs w:val="20"/>
        </w:rPr>
        <w:t xml:space="preserve"> Aline Bonamin</w:t>
      </w:r>
      <w:r>
        <w:rPr>
          <w:color w:val="000000" w:themeColor="text1"/>
          <w:szCs w:val="20"/>
        </w:rPr>
        <w:t xml:space="preserve"> | </w:t>
      </w:r>
      <w:r w:rsidRPr="00D7655C">
        <w:rPr>
          <w:b/>
          <w:bCs/>
          <w:color w:val="000000" w:themeColor="text1"/>
          <w:szCs w:val="20"/>
        </w:rPr>
        <w:t>Criação e dança:</w:t>
      </w:r>
      <w:r w:rsidRPr="00D7655C">
        <w:rPr>
          <w:color w:val="000000" w:themeColor="text1"/>
          <w:szCs w:val="20"/>
        </w:rPr>
        <w:t xml:space="preserve"> Aline Bonamin, Chico Lima, Ísis Andreatta, José Artur Campos,</w:t>
      </w:r>
      <w:r>
        <w:rPr>
          <w:color w:val="000000" w:themeColor="text1"/>
          <w:szCs w:val="20"/>
        </w:rPr>
        <w:t xml:space="preserve"> </w:t>
      </w:r>
      <w:r w:rsidRPr="00D7655C">
        <w:rPr>
          <w:color w:val="000000" w:themeColor="text1"/>
          <w:szCs w:val="20"/>
        </w:rPr>
        <w:t>Manuela Aranguibel, Marcela Costa, Maurício Alves, Natália Mendonça, Patrícia Árabe</w:t>
      </w:r>
      <w:r>
        <w:rPr>
          <w:color w:val="000000" w:themeColor="text1"/>
          <w:szCs w:val="20"/>
        </w:rPr>
        <w:t xml:space="preserve"> </w:t>
      </w:r>
      <w:r w:rsidRPr="00D7655C">
        <w:rPr>
          <w:color w:val="000000" w:themeColor="text1"/>
          <w:szCs w:val="20"/>
        </w:rPr>
        <w:t>e Rafaela Sahyoun</w:t>
      </w:r>
      <w:r>
        <w:rPr>
          <w:color w:val="000000" w:themeColor="text1"/>
          <w:szCs w:val="20"/>
        </w:rPr>
        <w:t xml:space="preserve"> |</w:t>
      </w:r>
      <w:r w:rsidRPr="00D7655C">
        <w:rPr>
          <w:color w:val="000000" w:themeColor="text1"/>
          <w:szCs w:val="20"/>
        </w:rPr>
        <w:t xml:space="preserve"> </w:t>
      </w:r>
      <w:r w:rsidRPr="00D7655C">
        <w:rPr>
          <w:b/>
          <w:bCs/>
          <w:color w:val="000000" w:themeColor="text1"/>
          <w:szCs w:val="20"/>
        </w:rPr>
        <w:t>Contrarregra:</w:t>
      </w:r>
      <w:r w:rsidRPr="00D7655C">
        <w:rPr>
          <w:color w:val="000000" w:themeColor="text1"/>
          <w:szCs w:val="20"/>
        </w:rPr>
        <w:t xml:space="preserve"> Leandro Berton </w:t>
      </w:r>
      <w:r>
        <w:rPr>
          <w:color w:val="000000" w:themeColor="text1"/>
          <w:szCs w:val="20"/>
        </w:rPr>
        <w:t xml:space="preserve">| </w:t>
      </w:r>
      <w:r w:rsidRPr="00D7655C">
        <w:rPr>
          <w:b/>
          <w:bCs/>
          <w:color w:val="000000" w:themeColor="text1"/>
          <w:szCs w:val="20"/>
        </w:rPr>
        <w:t>Produção:</w:t>
      </w:r>
      <w:r w:rsidRPr="00D7655C">
        <w:rPr>
          <w:color w:val="000000" w:themeColor="text1"/>
          <w:szCs w:val="20"/>
        </w:rPr>
        <w:t xml:space="preserve"> Clarice Lima &amp; gente</w:t>
      </w:r>
      <w:r>
        <w:rPr>
          <w:color w:val="000000" w:themeColor="text1"/>
          <w:szCs w:val="20"/>
        </w:rPr>
        <w:t xml:space="preserve"> </w:t>
      </w:r>
      <w:r w:rsidRPr="00D7655C">
        <w:rPr>
          <w:color w:val="000000" w:themeColor="text1"/>
          <w:szCs w:val="20"/>
        </w:rPr>
        <w:t>fina elegante e sincera</w:t>
      </w:r>
      <w:r>
        <w:rPr>
          <w:color w:val="000000" w:themeColor="text1"/>
          <w:szCs w:val="20"/>
        </w:rPr>
        <w:t xml:space="preserve"> |</w:t>
      </w:r>
      <w:r w:rsidRPr="00D7655C">
        <w:rPr>
          <w:color w:val="000000" w:themeColor="text1"/>
          <w:szCs w:val="20"/>
        </w:rPr>
        <w:t xml:space="preserve"> </w:t>
      </w:r>
      <w:r w:rsidRPr="00D7655C">
        <w:rPr>
          <w:b/>
          <w:bCs/>
          <w:color w:val="000000" w:themeColor="text1"/>
          <w:szCs w:val="20"/>
        </w:rPr>
        <w:t>Coprodução:</w:t>
      </w:r>
      <w:r w:rsidRPr="00D7655C">
        <w:rPr>
          <w:color w:val="000000" w:themeColor="text1"/>
          <w:szCs w:val="20"/>
        </w:rPr>
        <w:t xml:space="preserve"> Lote</w:t>
      </w:r>
    </w:p>
    <w:p w14:paraId="3B9320E2" w14:textId="16614F07" w:rsidR="00A44125" w:rsidRDefault="00A44125" w:rsidP="00C16285">
      <w:pPr>
        <w:spacing w:line="240" w:lineRule="auto"/>
        <w:jc w:val="both"/>
        <w:rPr>
          <w:color w:val="000000" w:themeColor="text1"/>
          <w:szCs w:val="20"/>
        </w:rPr>
      </w:pPr>
    </w:p>
    <w:p w14:paraId="55434D1B" w14:textId="0D0334B1" w:rsidR="00A44125" w:rsidRDefault="00A44125" w:rsidP="00A44125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14</w:t>
      </w:r>
      <w:r>
        <w:t xml:space="preserve">, sábado, às 11h | </w:t>
      </w:r>
      <w:r>
        <w:rPr>
          <w:b/>
        </w:rPr>
        <w:t xml:space="preserve">Dia </w:t>
      </w:r>
      <w:r w:rsidR="0005035F">
        <w:rPr>
          <w:b/>
        </w:rPr>
        <w:t>15</w:t>
      </w:r>
      <w:r>
        <w:t xml:space="preserve">, domingo, às 11h | Praça Carlos Gomes | </w:t>
      </w:r>
      <w:r>
        <w:rPr>
          <w:b/>
        </w:rPr>
        <w:t>Duração:</w:t>
      </w:r>
      <w:r>
        <w:t xml:space="preserve"> </w:t>
      </w:r>
      <w:r w:rsidR="00DD1CA2">
        <w:t>30</w:t>
      </w:r>
      <w:r>
        <w:t xml:space="preserve">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Grátis.</w:t>
      </w:r>
      <w:r w:rsidRPr="00F50047">
        <w:rPr>
          <w:color w:val="000000" w:themeColor="text1"/>
        </w:rPr>
        <w:t xml:space="preserve"> </w:t>
      </w:r>
    </w:p>
    <w:p w14:paraId="1B552A73" w14:textId="2D4A4FC0" w:rsidR="0005035F" w:rsidRDefault="0005035F" w:rsidP="00A44125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652CA4D6" w14:textId="77777777" w:rsidR="0005035F" w:rsidRPr="0005035F" w:rsidRDefault="0005035F" w:rsidP="0005035F">
      <w:pPr>
        <w:spacing w:line="240" w:lineRule="auto"/>
        <w:jc w:val="both"/>
        <w:rPr>
          <w:color w:val="000000" w:themeColor="text1"/>
        </w:rPr>
      </w:pPr>
    </w:p>
    <w:p w14:paraId="7CBC9CF3" w14:textId="77777777" w:rsidR="0005035F" w:rsidRPr="0005035F" w:rsidRDefault="0005035F" w:rsidP="0005035F">
      <w:pPr>
        <w:spacing w:line="240" w:lineRule="auto"/>
        <w:jc w:val="both"/>
        <w:rPr>
          <w:b/>
          <w:color w:val="000000" w:themeColor="text1"/>
          <w:u w:val="single"/>
        </w:rPr>
      </w:pPr>
      <w:r w:rsidRPr="0005035F">
        <w:rPr>
          <w:b/>
          <w:color w:val="000000" w:themeColor="text1"/>
          <w:u w:val="single"/>
        </w:rPr>
        <w:t>PERFORMANCES</w:t>
      </w:r>
    </w:p>
    <w:p w14:paraId="6ADE161A" w14:textId="77777777" w:rsidR="0005035F" w:rsidRPr="0005035F" w:rsidRDefault="0005035F" w:rsidP="0005035F">
      <w:pPr>
        <w:spacing w:line="240" w:lineRule="auto"/>
        <w:jc w:val="both"/>
        <w:rPr>
          <w:b/>
          <w:color w:val="000000" w:themeColor="text1"/>
          <w:u w:val="single"/>
        </w:rPr>
      </w:pPr>
    </w:p>
    <w:p w14:paraId="3A37B0D0" w14:textId="2FDDEA14" w:rsidR="0005035F" w:rsidRPr="0005035F" w:rsidRDefault="0005035F" w:rsidP="0005035F">
      <w:pPr>
        <w:spacing w:line="240" w:lineRule="auto"/>
        <w:jc w:val="both"/>
        <w:rPr>
          <w:iCs/>
          <w:color w:val="000000" w:themeColor="text1"/>
        </w:rPr>
      </w:pPr>
      <w:r w:rsidRPr="00E01767">
        <w:rPr>
          <w:b/>
          <w:i/>
          <w:iCs/>
          <w:color w:val="000000" w:themeColor="text1"/>
        </w:rPr>
        <w:t>RIR – INTERVENÇÃO SEGUNDO MOVIMENTO</w:t>
      </w:r>
      <w:r>
        <w:rPr>
          <w:bCs/>
          <w:color w:val="000000" w:themeColor="text1"/>
        </w:rPr>
        <w:t xml:space="preserve"> | </w:t>
      </w:r>
      <w:r w:rsidRPr="0005035F">
        <w:rPr>
          <w:iCs/>
          <w:color w:val="000000" w:themeColor="text1"/>
        </w:rPr>
        <w:t>Key Zetta e Cia.</w:t>
      </w:r>
      <w:r>
        <w:rPr>
          <w:iCs/>
          <w:color w:val="000000" w:themeColor="text1"/>
        </w:rPr>
        <w:t xml:space="preserve"> (São Paulo)</w:t>
      </w:r>
    </w:p>
    <w:p w14:paraId="26471064" w14:textId="0F4C83C7" w:rsidR="0005035F" w:rsidRDefault="0005035F" w:rsidP="0005035F">
      <w:pPr>
        <w:spacing w:line="240" w:lineRule="auto"/>
        <w:jc w:val="both"/>
        <w:rPr>
          <w:color w:val="000000" w:themeColor="text1"/>
        </w:rPr>
      </w:pPr>
    </w:p>
    <w:p w14:paraId="05682CA8" w14:textId="5989A680" w:rsidR="0005035F" w:rsidRDefault="0005035F" w:rsidP="0005035F">
      <w:pPr>
        <w:spacing w:line="240" w:lineRule="auto"/>
        <w:jc w:val="both"/>
        <w:rPr>
          <w:color w:val="000000" w:themeColor="text1"/>
        </w:rPr>
      </w:pPr>
      <w:r w:rsidRPr="0005035F">
        <w:rPr>
          <w:color w:val="000000" w:themeColor="text1"/>
        </w:rPr>
        <w:t>O desejo da Key Zetta e Cia. de investigar o humor e o riso por meio do corpo originou, em</w:t>
      </w:r>
      <w:r>
        <w:rPr>
          <w:color w:val="000000" w:themeColor="text1"/>
        </w:rPr>
        <w:t xml:space="preserve"> </w:t>
      </w:r>
      <w:r w:rsidRPr="0005035F">
        <w:rPr>
          <w:color w:val="000000" w:themeColor="text1"/>
        </w:rPr>
        <w:t xml:space="preserve">2017, o espetáculo </w:t>
      </w:r>
      <w:r w:rsidRPr="0005035F">
        <w:rPr>
          <w:i/>
          <w:iCs/>
          <w:color w:val="000000" w:themeColor="text1"/>
        </w:rPr>
        <w:t>Riso</w:t>
      </w:r>
      <w:r w:rsidRPr="0005035F">
        <w:rPr>
          <w:color w:val="000000" w:themeColor="text1"/>
        </w:rPr>
        <w:t>. Desdobrando trechos e situações da peça, o coletivo expandiu as</w:t>
      </w:r>
      <w:r>
        <w:rPr>
          <w:color w:val="000000" w:themeColor="text1"/>
        </w:rPr>
        <w:t xml:space="preserve"> </w:t>
      </w:r>
      <w:r w:rsidRPr="0005035F">
        <w:rPr>
          <w:color w:val="000000" w:themeColor="text1"/>
        </w:rPr>
        <w:t xml:space="preserve">cenas para o espaço público e criou </w:t>
      </w:r>
      <w:r w:rsidRPr="0005035F">
        <w:rPr>
          <w:i/>
          <w:iCs/>
          <w:color w:val="000000" w:themeColor="text1"/>
        </w:rPr>
        <w:t>Rir – Intervenção Segundo Movimento</w:t>
      </w:r>
      <w:r w:rsidRPr="0005035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05035F">
        <w:rPr>
          <w:color w:val="000000" w:themeColor="text1"/>
        </w:rPr>
        <w:t>Agora, nesta intervenção itinerante, eles questionam o que se passa nos corpos e no</w:t>
      </w:r>
      <w:r>
        <w:rPr>
          <w:color w:val="000000" w:themeColor="text1"/>
        </w:rPr>
        <w:t xml:space="preserve"> </w:t>
      </w:r>
      <w:r w:rsidRPr="0005035F">
        <w:rPr>
          <w:color w:val="000000" w:themeColor="text1"/>
        </w:rPr>
        <w:t>espaço quando o riso ri no lugar público. Os dançarinos investigam os múltiplos sentidos</w:t>
      </w:r>
      <w:r>
        <w:rPr>
          <w:color w:val="000000" w:themeColor="text1"/>
        </w:rPr>
        <w:t xml:space="preserve"> </w:t>
      </w:r>
      <w:r w:rsidRPr="0005035F">
        <w:rPr>
          <w:color w:val="000000" w:themeColor="text1"/>
        </w:rPr>
        <w:t>que emergem com o humor e o contágio que o riso provoca ao se relacionar com diferentes</w:t>
      </w:r>
      <w:r>
        <w:rPr>
          <w:color w:val="000000" w:themeColor="text1"/>
        </w:rPr>
        <w:t xml:space="preserve"> </w:t>
      </w:r>
      <w:r w:rsidRPr="0005035F">
        <w:rPr>
          <w:color w:val="000000" w:themeColor="text1"/>
        </w:rPr>
        <w:t>ambientes e pessoas.</w:t>
      </w:r>
    </w:p>
    <w:p w14:paraId="038801C3" w14:textId="188DDCFD" w:rsidR="0005035F" w:rsidRDefault="0005035F" w:rsidP="0005035F">
      <w:pPr>
        <w:spacing w:line="240" w:lineRule="auto"/>
        <w:jc w:val="both"/>
        <w:rPr>
          <w:color w:val="000000" w:themeColor="text1"/>
        </w:rPr>
      </w:pPr>
      <w:r w:rsidRPr="0005035F">
        <w:rPr>
          <w:b/>
          <w:bCs/>
          <w:color w:val="000000" w:themeColor="text1"/>
        </w:rPr>
        <w:t>Concepção e direção:</w:t>
      </w:r>
      <w:r w:rsidRPr="0005035F">
        <w:rPr>
          <w:color w:val="000000" w:themeColor="text1"/>
        </w:rPr>
        <w:t xml:space="preserve"> Key Sawao e Ricardo Iazzetta </w:t>
      </w:r>
      <w:r>
        <w:rPr>
          <w:color w:val="000000" w:themeColor="text1"/>
        </w:rPr>
        <w:t xml:space="preserve">| </w:t>
      </w:r>
      <w:r w:rsidRPr="0005035F">
        <w:rPr>
          <w:b/>
          <w:bCs/>
          <w:color w:val="000000" w:themeColor="text1"/>
        </w:rPr>
        <w:t>Criação e dança:</w:t>
      </w:r>
      <w:r w:rsidRPr="0005035F">
        <w:rPr>
          <w:color w:val="000000" w:themeColor="text1"/>
        </w:rPr>
        <w:t xml:space="preserve"> Beatriz Sano,</w:t>
      </w:r>
      <w:r>
        <w:rPr>
          <w:color w:val="000000" w:themeColor="text1"/>
        </w:rPr>
        <w:t xml:space="preserve"> </w:t>
      </w:r>
      <w:r w:rsidRPr="0005035F">
        <w:rPr>
          <w:color w:val="000000" w:themeColor="text1"/>
        </w:rPr>
        <w:t>Carolina Minozzi, Key Sawao, Maurício Flórez e Ricardo Iazzetta</w:t>
      </w:r>
      <w:r>
        <w:rPr>
          <w:color w:val="000000" w:themeColor="text1"/>
        </w:rPr>
        <w:t xml:space="preserve"> |</w:t>
      </w:r>
      <w:r w:rsidRPr="0005035F">
        <w:rPr>
          <w:color w:val="000000" w:themeColor="text1"/>
        </w:rPr>
        <w:t xml:space="preserve"> </w:t>
      </w:r>
      <w:r w:rsidRPr="0005035F">
        <w:rPr>
          <w:b/>
          <w:bCs/>
          <w:color w:val="000000" w:themeColor="text1"/>
        </w:rPr>
        <w:t>Figurinos:</w:t>
      </w:r>
      <w:r w:rsidRPr="0005035F">
        <w:rPr>
          <w:color w:val="000000" w:themeColor="text1"/>
        </w:rPr>
        <w:t xml:space="preserve"> Alex Cassimiro</w:t>
      </w:r>
      <w:r>
        <w:rPr>
          <w:color w:val="000000" w:themeColor="text1"/>
        </w:rPr>
        <w:t xml:space="preserve"> | </w:t>
      </w:r>
      <w:r w:rsidRPr="0005035F">
        <w:rPr>
          <w:b/>
          <w:bCs/>
          <w:color w:val="000000" w:themeColor="text1"/>
        </w:rPr>
        <w:t>Produção:</w:t>
      </w:r>
      <w:r w:rsidRPr="0005035F">
        <w:rPr>
          <w:color w:val="000000" w:themeColor="text1"/>
        </w:rPr>
        <w:t xml:space="preserve"> Corpo Rastreado</w:t>
      </w:r>
      <w:r>
        <w:rPr>
          <w:color w:val="000000" w:themeColor="text1"/>
        </w:rPr>
        <w:t>.</w:t>
      </w:r>
    </w:p>
    <w:p w14:paraId="51DEF8F3" w14:textId="77777777" w:rsidR="0005035F" w:rsidRDefault="0005035F" w:rsidP="0005035F">
      <w:pPr>
        <w:spacing w:line="240" w:lineRule="auto"/>
        <w:jc w:val="both"/>
        <w:rPr>
          <w:color w:val="000000" w:themeColor="text1"/>
          <w:szCs w:val="20"/>
        </w:rPr>
      </w:pPr>
    </w:p>
    <w:p w14:paraId="72016448" w14:textId="70B0A5ED" w:rsidR="0005035F" w:rsidRDefault="0005035F" w:rsidP="0005035F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13</w:t>
      </w:r>
      <w:r>
        <w:t xml:space="preserve">, sexta, às 11h | </w:t>
      </w:r>
      <w:r>
        <w:rPr>
          <w:b/>
        </w:rPr>
        <w:t>Dia 14</w:t>
      </w:r>
      <w:r>
        <w:t xml:space="preserve">, sábado, às 11h | Largo do Rosário | </w:t>
      </w:r>
      <w:r>
        <w:rPr>
          <w:b/>
        </w:rPr>
        <w:t>Duração:</w:t>
      </w:r>
      <w:r>
        <w:t xml:space="preserve"> 45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Grátis.</w:t>
      </w:r>
      <w:r w:rsidRPr="00F50047">
        <w:rPr>
          <w:color w:val="000000" w:themeColor="text1"/>
        </w:rPr>
        <w:t xml:space="preserve"> </w:t>
      </w:r>
    </w:p>
    <w:p w14:paraId="43DA6F88" w14:textId="552285DB" w:rsidR="00E01767" w:rsidRDefault="00E01767" w:rsidP="0005035F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28760757" w14:textId="77777777" w:rsidR="00E01767" w:rsidRDefault="00E01767" w:rsidP="0005035F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473FED0F" w14:textId="4A53BDC4" w:rsidR="00E01767" w:rsidRPr="00E01767" w:rsidRDefault="00E01767" w:rsidP="00E01767">
      <w:pPr>
        <w:spacing w:line="240" w:lineRule="auto"/>
        <w:jc w:val="both"/>
        <w:rPr>
          <w:b/>
          <w:iCs/>
          <w:color w:val="000000" w:themeColor="text1"/>
        </w:rPr>
      </w:pPr>
      <w:r w:rsidRPr="00E01767">
        <w:rPr>
          <w:b/>
          <w:i/>
          <w:iCs/>
          <w:color w:val="000000" w:themeColor="text1"/>
        </w:rPr>
        <w:t>PROCEDIMENTO 2 PARA LUGAR NENHUM</w:t>
      </w:r>
      <w:r>
        <w:rPr>
          <w:bCs/>
          <w:color w:val="000000" w:themeColor="text1"/>
        </w:rPr>
        <w:t xml:space="preserve"> | </w:t>
      </w:r>
      <w:r w:rsidRPr="00E01767">
        <w:rPr>
          <w:iCs/>
          <w:color w:val="000000" w:themeColor="text1"/>
        </w:rPr>
        <w:t>Vera Sala</w:t>
      </w:r>
      <w:r>
        <w:rPr>
          <w:iCs/>
          <w:color w:val="000000" w:themeColor="text1"/>
        </w:rPr>
        <w:t xml:space="preserve"> (São Paulo)</w:t>
      </w:r>
    </w:p>
    <w:p w14:paraId="6D6BC574" w14:textId="5A1709D2" w:rsidR="00E01767" w:rsidRDefault="00E01767" w:rsidP="00E01767">
      <w:pPr>
        <w:spacing w:line="240" w:lineRule="auto"/>
        <w:jc w:val="both"/>
        <w:rPr>
          <w:color w:val="000000" w:themeColor="text1"/>
        </w:rPr>
      </w:pPr>
    </w:p>
    <w:p w14:paraId="40E0B147" w14:textId="442F23D6" w:rsidR="00E01767" w:rsidRDefault="00E01767" w:rsidP="00E01767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Pr="00E01767">
        <w:rPr>
          <w:color w:val="000000" w:themeColor="text1"/>
        </w:rPr>
        <w:t xml:space="preserve"> bailarina e pesquisadora Vera Sala dá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continuidade ao seu percurso criativo que parte de questões propulsoras como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 xml:space="preserve">incompletude, precariedade, errância, instabilidade, vazio e </w:t>
      </w:r>
      <w:r w:rsidRPr="00E01767">
        <w:rPr>
          <w:color w:val="000000" w:themeColor="text1"/>
        </w:rPr>
        <w:lastRenderedPageBreak/>
        <w:t>esgarçamento do tempo. É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numa zona de incertezas, dissoluções e rupturas que acontecem seus processos, que não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têm como objetivo a construção de uma obra, mas sim a criação de estados de derivas que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se abrem para o inesperado, para atravessamentos e deslocamentos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os modos de pensar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o corpo e criar dança.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Neste solo, Sala realiza microgestos com seu corpo. Numa espécie de suspensão do tempo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entre um instante e outro, o corpo, nas palavras da artista, se exaure, se esvazia e dissolve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seus contornos e limites. Desse esgarçamento surgem frestas de percepções e poéticas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que expõem a precariedade da condição humana.</w:t>
      </w:r>
    </w:p>
    <w:p w14:paraId="47D18F39" w14:textId="5F7E9A1D" w:rsidR="00E01767" w:rsidRDefault="00E01767" w:rsidP="00E01767">
      <w:pPr>
        <w:spacing w:line="240" w:lineRule="auto"/>
        <w:jc w:val="both"/>
        <w:rPr>
          <w:color w:val="000000" w:themeColor="text1"/>
        </w:rPr>
      </w:pPr>
      <w:r w:rsidRPr="00E01767">
        <w:rPr>
          <w:b/>
          <w:bCs/>
          <w:color w:val="000000" w:themeColor="text1"/>
        </w:rPr>
        <w:t>Concepção e direção geral:</w:t>
      </w:r>
      <w:r w:rsidRPr="00E01767">
        <w:rPr>
          <w:color w:val="000000" w:themeColor="text1"/>
        </w:rPr>
        <w:t xml:space="preserve"> Vera Sala </w:t>
      </w:r>
      <w:r>
        <w:rPr>
          <w:color w:val="000000" w:themeColor="text1"/>
        </w:rPr>
        <w:t xml:space="preserve">| </w:t>
      </w:r>
      <w:r w:rsidRPr="00E01767">
        <w:rPr>
          <w:b/>
          <w:bCs/>
          <w:color w:val="000000" w:themeColor="text1"/>
        </w:rPr>
        <w:t>Arquitetura e luz:</w:t>
      </w:r>
      <w:r w:rsidRPr="00E01767">
        <w:rPr>
          <w:color w:val="000000" w:themeColor="text1"/>
        </w:rPr>
        <w:t xml:space="preserve"> Hideki Matsuka </w:t>
      </w:r>
      <w:r>
        <w:rPr>
          <w:color w:val="000000" w:themeColor="text1"/>
        </w:rPr>
        <w:t xml:space="preserve">| </w:t>
      </w:r>
      <w:r w:rsidRPr="00E01767">
        <w:rPr>
          <w:b/>
          <w:bCs/>
          <w:color w:val="000000" w:themeColor="text1"/>
        </w:rPr>
        <w:t xml:space="preserve">Estímulo à autopercepção do movimento: </w:t>
      </w:r>
      <w:r w:rsidRPr="00E01767">
        <w:rPr>
          <w:color w:val="000000" w:themeColor="text1"/>
        </w:rPr>
        <w:t xml:space="preserve">José Antonio Lima </w:t>
      </w:r>
      <w:r>
        <w:rPr>
          <w:color w:val="000000" w:themeColor="text1"/>
        </w:rPr>
        <w:t xml:space="preserve">| </w:t>
      </w:r>
      <w:r w:rsidRPr="00E01767">
        <w:rPr>
          <w:b/>
          <w:bCs/>
          <w:color w:val="000000" w:themeColor="text1"/>
        </w:rPr>
        <w:t>Cenotecnia:</w:t>
      </w:r>
      <w:r w:rsidRPr="00E01767">
        <w:rPr>
          <w:color w:val="000000" w:themeColor="text1"/>
        </w:rPr>
        <w:t xml:space="preserve"> Wanderley Wagner da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Silva</w:t>
      </w:r>
      <w:r>
        <w:rPr>
          <w:color w:val="000000" w:themeColor="text1"/>
        </w:rPr>
        <w:t xml:space="preserve"> | </w:t>
      </w:r>
      <w:r w:rsidRPr="00E01767">
        <w:rPr>
          <w:b/>
          <w:bCs/>
          <w:color w:val="000000" w:themeColor="text1"/>
        </w:rPr>
        <w:t>Assistente de produção:</w:t>
      </w:r>
      <w:r w:rsidRPr="00E01767">
        <w:rPr>
          <w:color w:val="000000" w:themeColor="text1"/>
        </w:rPr>
        <w:t xml:space="preserve"> Marcelo Leão </w:t>
      </w:r>
      <w:r>
        <w:rPr>
          <w:color w:val="000000" w:themeColor="text1"/>
        </w:rPr>
        <w:t xml:space="preserve">| </w:t>
      </w:r>
      <w:r w:rsidRPr="00E01767">
        <w:rPr>
          <w:b/>
          <w:bCs/>
          <w:color w:val="000000" w:themeColor="text1"/>
        </w:rPr>
        <w:t>Direção de produção:</w:t>
      </w:r>
      <w:r w:rsidRPr="00E01767">
        <w:rPr>
          <w:color w:val="000000" w:themeColor="text1"/>
        </w:rPr>
        <w:t xml:space="preserve"> Dora Leão –</w:t>
      </w:r>
      <w:r>
        <w:rPr>
          <w:color w:val="000000" w:themeColor="text1"/>
        </w:rPr>
        <w:t xml:space="preserve"> </w:t>
      </w:r>
      <w:r w:rsidRPr="00E01767">
        <w:rPr>
          <w:color w:val="000000" w:themeColor="text1"/>
        </w:rPr>
        <w:t>PLATÔproduções</w:t>
      </w:r>
      <w:r>
        <w:rPr>
          <w:color w:val="000000" w:themeColor="text1"/>
        </w:rPr>
        <w:t>.</w:t>
      </w:r>
    </w:p>
    <w:p w14:paraId="16EB2E6B" w14:textId="77777777" w:rsidR="00E01767" w:rsidRDefault="00E01767" w:rsidP="00E01767">
      <w:pPr>
        <w:spacing w:line="240" w:lineRule="auto"/>
        <w:jc w:val="both"/>
        <w:rPr>
          <w:color w:val="000000" w:themeColor="text1"/>
        </w:rPr>
      </w:pPr>
    </w:p>
    <w:p w14:paraId="2344C413" w14:textId="57607737" w:rsidR="00E01767" w:rsidRDefault="00E01767" w:rsidP="00E0176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13</w:t>
      </w:r>
      <w:r>
        <w:t xml:space="preserve">, sexta-feira, às 20h | </w:t>
      </w:r>
      <w:r>
        <w:rPr>
          <w:b/>
        </w:rPr>
        <w:t>Dia 14</w:t>
      </w:r>
      <w:r>
        <w:t xml:space="preserve">, sábado, às 20h | CIS Guanabara – Armazém Sala Preta | </w:t>
      </w:r>
      <w:r>
        <w:rPr>
          <w:b/>
        </w:rPr>
        <w:t>Duração:</w:t>
      </w:r>
      <w:r>
        <w:t xml:space="preserve"> 50 minutos | </w:t>
      </w:r>
      <w:r>
        <w:rPr>
          <w:b/>
        </w:rPr>
        <w:t>Classificação etária:</w:t>
      </w:r>
      <w:r>
        <w:t xml:space="preserve"> 12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R$ 40,00; R$ 20,00 (estudante com carteirinha e aposentado) e R$ 12,00 (credencial plena).</w:t>
      </w:r>
      <w:r w:rsidRPr="00F50047">
        <w:rPr>
          <w:color w:val="000000" w:themeColor="text1"/>
        </w:rPr>
        <w:t xml:space="preserve"> </w:t>
      </w:r>
    </w:p>
    <w:p w14:paraId="2ACA6999" w14:textId="6079E3F4" w:rsidR="00E01767" w:rsidRDefault="00E01767" w:rsidP="00E0176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3F2AF99B" w14:textId="77777777" w:rsidR="00E01767" w:rsidRDefault="00E01767" w:rsidP="00E0176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304706C9" w14:textId="2B6B6985" w:rsidR="00E01767" w:rsidRPr="00E01767" w:rsidRDefault="00E01767" w:rsidP="00E01767">
      <w:pPr>
        <w:spacing w:line="240" w:lineRule="auto"/>
        <w:jc w:val="both"/>
        <w:rPr>
          <w:b/>
          <w:iCs/>
          <w:color w:val="000000" w:themeColor="text1"/>
        </w:rPr>
      </w:pPr>
      <w:r w:rsidRPr="00632679">
        <w:rPr>
          <w:b/>
          <w:i/>
          <w:iCs/>
          <w:color w:val="000000" w:themeColor="text1"/>
        </w:rPr>
        <w:t>TUDO QUE PASSA E FICA</w:t>
      </w:r>
      <w:r>
        <w:rPr>
          <w:bCs/>
          <w:color w:val="000000" w:themeColor="text1"/>
        </w:rPr>
        <w:t xml:space="preserve"> | </w:t>
      </w:r>
      <w:r w:rsidRPr="00E01767">
        <w:rPr>
          <w:iCs/>
          <w:color w:val="000000" w:themeColor="text1"/>
        </w:rPr>
        <w:t>OEFEHÁ</w:t>
      </w:r>
      <w:r>
        <w:rPr>
          <w:iCs/>
          <w:color w:val="000000" w:themeColor="text1"/>
        </w:rPr>
        <w:t xml:space="preserve"> (São Paulo)</w:t>
      </w:r>
    </w:p>
    <w:p w14:paraId="097E2325" w14:textId="3B70C8B8" w:rsidR="00E01767" w:rsidRDefault="00E01767" w:rsidP="00E01767">
      <w:pPr>
        <w:spacing w:line="240" w:lineRule="auto"/>
        <w:jc w:val="both"/>
        <w:rPr>
          <w:color w:val="000000" w:themeColor="text1"/>
        </w:rPr>
      </w:pPr>
    </w:p>
    <w:p w14:paraId="70D10565" w14:textId="1F5588BB" w:rsidR="00632679" w:rsidRDefault="00632679" w:rsidP="00632679">
      <w:pPr>
        <w:spacing w:line="240" w:lineRule="auto"/>
        <w:jc w:val="both"/>
        <w:rPr>
          <w:color w:val="000000" w:themeColor="text1"/>
        </w:rPr>
      </w:pPr>
      <w:r w:rsidRPr="00632679">
        <w:rPr>
          <w:color w:val="000000" w:themeColor="text1"/>
        </w:rPr>
        <w:t xml:space="preserve">Descarte e colecionismo guiam a performance </w:t>
      </w:r>
      <w:r>
        <w:rPr>
          <w:color w:val="000000" w:themeColor="text1"/>
        </w:rPr>
        <w:t xml:space="preserve">que </w:t>
      </w:r>
      <w:r w:rsidRPr="00632679">
        <w:rPr>
          <w:color w:val="000000" w:themeColor="text1"/>
        </w:rPr>
        <w:t>é realizada em dois dias. No primeiro, o artista faz uma pesquisa de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campo em um trajeto entre o Sesc Campinas e o Centro de Convivência em busca de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materiais, como objetos ordinários e itens que sofrem tentativa de anulação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existencial. Essa coleta será captada e transmitida no espaço expositivo onde o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trabalho será finalizado. No segundo dia, as peças selecionadas a partir de uma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curadoria que leva em consideração a industrialização e a apropriação em quebra e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retomada serão dispostas e, depois, transpassadas manualmente em um fio,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 xml:space="preserve">formando um colar, um </w:t>
      </w:r>
      <w:r>
        <w:rPr>
          <w:color w:val="000000" w:themeColor="text1"/>
        </w:rPr>
        <w:t>“</w:t>
      </w:r>
      <w:r w:rsidRPr="00632679">
        <w:rPr>
          <w:color w:val="000000" w:themeColor="text1"/>
        </w:rPr>
        <w:t>resquício joia objeto</w:t>
      </w:r>
      <w:r>
        <w:rPr>
          <w:color w:val="000000" w:themeColor="text1"/>
        </w:rPr>
        <w:t>”</w:t>
      </w:r>
      <w:r w:rsidRPr="00632679">
        <w:rPr>
          <w:color w:val="000000" w:themeColor="text1"/>
        </w:rPr>
        <w:t>, nas palavras do artista. Este vestígio da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ação ficará em exibição junto às projeções das imagens.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É a quarta vez que este procedimento é realizado e surgiu da observação,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catalogação e segmentação de materiais em seu próprio ateliê. Para Oefehá, o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trabalho trata principalmente da exibição da alta produção, acúmulo, da não</w:t>
      </w:r>
      <w:r>
        <w:rPr>
          <w:color w:val="000000" w:themeColor="text1"/>
        </w:rPr>
        <w:t xml:space="preserve"> </w:t>
      </w:r>
      <w:r w:rsidRPr="00632679">
        <w:rPr>
          <w:color w:val="000000" w:themeColor="text1"/>
        </w:rPr>
        <w:t>necessidade e do descarte excessivo.</w:t>
      </w:r>
    </w:p>
    <w:p w14:paraId="26205C85" w14:textId="4681C800" w:rsidR="00E01767" w:rsidRDefault="00632679" w:rsidP="00632679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632679">
        <w:rPr>
          <w:b/>
          <w:bCs/>
          <w:color w:val="000000" w:themeColor="text1"/>
        </w:rPr>
        <w:t>Performance:</w:t>
      </w:r>
      <w:r w:rsidRPr="00632679">
        <w:rPr>
          <w:color w:val="000000" w:themeColor="text1"/>
        </w:rPr>
        <w:t xml:space="preserve"> Oefehá</w:t>
      </w:r>
      <w:r>
        <w:rPr>
          <w:color w:val="000000" w:themeColor="text1"/>
        </w:rPr>
        <w:t xml:space="preserve"> | </w:t>
      </w:r>
      <w:r w:rsidRPr="00632679">
        <w:rPr>
          <w:b/>
          <w:bCs/>
          <w:color w:val="000000" w:themeColor="text1"/>
        </w:rPr>
        <w:t>Produção:</w:t>
      </w:r>
      <w:r w:rsidRPr="00632679">
        <w:rPr>
          <w:color w:val="000000" w:themeColor="text1"/>
        </w:rPr>
        <w:t xml:space="preserve"> Camilla Torres</w:t>
      </w:r>
      <w:r>
        <w:rPr>
          <w:color w:val="000000" w:themeColor="text1"/>
        </w:rPr>
        <w:t>.</w:t>
      </w:r>
    </w:p>
    <w:p w14:paraId="7BE280B6" w14:textId="77777777" w:rsidR="00632679" w:rsidRDefault="00632679" w:rsidP="00632679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54899C5E" w14:textId="0C5C63FD" w:rsidR="00E01767" w:rsidRDefault="00E01767" w:rsidP="00E0176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14</w:t>
      </w:r>
      <w:r>
        <w:t xml:space="preserve">, sábado, às 11h | </w:t>
      </w:r>
      <w:r>
        <w:rPr>
          <w:b/>
        </w:rPr>
        <w:t>Dia 15</w:t>
      </w:r>
      <w:r>
        <w:t xml:space="preserve">, domingo, às 11h | Centro de Convivência | </w:t>
      </w:r>
      <w:r>
        <w:rPr>
          <w:b/>
        </w:rPr>
        <w:t>Duração:</w:t>
      </w:r>
      <w:r>
        <w:t xml:space="preserve"> 180 minutos (sábado) e 120 minutos (domingo)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Grátis.</w:t>
      </w:r>
      <w:r w:rsidRPr="00F50047">
        <w:rPr>
          <w:color w:val="000000" w:themeColor="text1"/>
        </w:rPr>
        <w:t xml:space="preserve"> </w:t>
      </w:r>
    </w:p>
    <w:p w14:paraId="4F74A41F" w14:textId="7FA39E43" w:rsidR="004A5628" w:rsidRDefault="004A5628" w:rsidP="00E0176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42FB7304" w14:textId="77777777" w:rsidR="004A5628" w:rsidRDefault="004A5628" w:rsidP="00E0176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208BE951" w14:textId="55DC5981" w:rsidR="004A5628" w:rsidRDefault="004A5628" w:rsidP="004A5628">
      <w:pPr>
        <w:autoSpaceDE w:val="0"/>
        <w:autoSpaceDN w:val="0"/>
        <w:adjustRightInd w:val="0"/>
        <w:spacing w:line="240" w:lineRule="auto"/>
        <w:jc w:val="both"/>
        <w:rPr>
          <w:iCs/>
          <w:color w:val="000000" w:themeColor="text1"/>
        </w:rPr>
      </w:pPr>
      <w:r w:rsidRPr="004A5628">
        <w:rPr>
          <w:b/>
          <w:bCs/>
          <w:i/>
          <w:iCs/>
          <w:color w:val="000000" w:themeColor="text1"/>
        </w:rPr>
        <w:t>BOAS GAROTAS</w:t>
      </w:r>
      <w:r w:rsidRPr="004A5628">
        <w:rPr>
          <w:color w:val="000000" w:themeColor="text1"/>
        </w:rPr>
        <w:t xml:space="preserve"> | </w:t>
      </w:r>
      <w:r w:rsidRPr="004A5628">
        <w:rPr>
          <w:iCs/>
          <w:color w:val="000000" w:themeColor="text1"/>
        </w:rPr>
        <w:t>Clarissa Sacchelli (São Paulo)</w:t>
      </w:r>
    </w:p>
    <w:p w14:paraId="01628C9F" w14:textId="3CB972AC" w:rsidR="004A5628" w:rsidRDefault="004A5628" w:rsidP="004A5628">
      <w:pPr>
        <w:autoSpaceDE w:val="0"/>
        <w:autoSpaceDN w:val="0"/>
        <w:adjustRightInd w:val="0"/>
        <w:spacing w:line="240" w:lineRule="auto"/>
        <w:jc w:val="both"/>
        <w:rPr>
          <w:iCs/>
          <w:color w:val="000000" w:themeColor="text1"/>
        </w:rPr>
      </w:pPr>
    </w:p>
    <w:p w14:paraId="31711231" w14:textId="25DAADBD" w:rsidR="004A5628" w:rsidRPr="004A5628" w:rsidRDefault="004A5628" w:rsidP="004A5628">
      <w:pPr>
        <w:autoSpaceDE w:val="0"/>
        <w:autoSpaceDN w:val="0"/>
        <w:adjustRightInd w:val="0"/>
        <w:spacing w:line="240" w:lineRule="auto"/>
        <w:jc w:val="both"/>
        <w:rPr>
          <w:bCs/>
          <w:iCs/>
          <w:color w:val="000000" w:themeColor="text1"/>
        </w:rPr>
      </w:pPr>
      <w:r w:rsidRPr="004A5628">
        <w:rPr>
          <w:bCs/>
          <w:iCs/>
          <w:color w:val="000000" w:themeColor="text1"/>
        </w:rPr>
        <w:t>Foi de um conjunto de vídeos que surgiu a performance</w:t>
      </w:r>
      <w:r>
        <w:rPr>
          <w:bCs/>
          <w:iCs/>
          <w:color w:val="000000" w:themeColor="text1"/>
        </w:rPr>
        <w:t>.</w:t>
      </w:r>
      <w:r w:rsidRPr="004A5628">
        <w:rPr>
          <w:bCs/>
          <w:iCs/>
          <w:color w:val="000000" w:themeColor="text1"/>
        </w:rPr>
        <w:t xml:space="preserve"> Em 2017, a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coreógrafa e performer Clarissa Sacchelli foi convidada a criar uma peça de dança a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partir do Acervo Histórico Videobrasil. Do mergulho nesse material, a artista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selecionou dez trabalhos pela via do magnetismo: não havia recortes conceituais ou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temáticos pré-estabelecidos, o contorno foi definido diante do encontro com o acervo,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 xml:space="preserve">a partir daquilo que seduziu a artista e se seduziu entre si. Esse recorte operou não somente como uma referência conceitual para </w:t>
      </w:r>
      <w:r w:rsidRPr="004A5628">
        <w:rPr>
          <w:bCs/>
          <w:i/>
          <w:color w:val="000000" w:themeColor="text1"/>
        </w:rPr>
        <w:t>Boas Garotas</w:t>
      </w:r>
      <w:r w:rsidRPr="004A5628">
        <w:rPr>
          <w:bCs/>
          <w:iCs/>
          <w:color w:val="000000" w:themeColor="text1"/>
        </w:rPr>
        <w:t>,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mas também como um material bruto constituído de imagens, sons e textos que foram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remixados, reinterpretados e/ou reencenados na peça. A relação com os vídeos indicou aproximações entre a ação de editar e coreografar e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apontou para lógicas que podem ser construídas a partir do olhar de quem assiste,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sugerindo questões acerca dos modos de produção e recepção de um vídeo e de uma</w:t>
      </w:r>
      <w:r>
        <w:rPr>
          <w:bCs/>
          <w:iCs/>
          <w:color w:val="000000" w:themeColor="text1"/>
        </w:rPr>
        <w:t xml:space="preserve"> </w:t>
      </w:r>
      <w:r w:rsidRPr="004A5628">
        <w:rPr>
          <w:bCs/>
          <w:iCs/>
          <w:color w:val="000000" w:themeColor="text1"/>
        </w:rPr>
        <w:t>performance.</w:t>
      </w:r>
    </w:p>
    <w:p w14:paraId="5112DF47" w14:textId="4A818C84" w:rsidR="004A5628" w:rsidRDefault="004A5628" w:rsidP="004A5628">
      <w:pPr>
        <w:spacing w:line="240" w:lineRule="auto"/>
        <w:jc w:val="both"/>
        <w:rPr>
          <w:iCs/>
          <w:color w:val="000000" w:themeColor="text1"/>
        </w:rPr>
      </w:pPr>
      <w:r w:rsidRPr="004A5628">
        <w:rPr>
          <w:b/>
          <w:bCs/>
          <w:iCs/>
          <w:color w:val="000000" w:themeColor="text1"/>
        </w:rPr>
        <w:t>De:</w:t>
      </w:r>
      <w:r w:rsidRPr="004A5628">
        <w:rPr>
          <w:iCs/>
          <w:color w:val="000000" w:themeColor="text1"/>
        </w:rPr>
        <w:t xml:space="preserve"> Clarissa Sacchelli </w:t>
      </w:r>
      <w:r w:rsidRPr="004A5628">
        <w:rPr>
          <w:b/>
          <w:bCs/>
          <w:iCs/>
          <w:color w:val="000000" w:themeColor="text1"/>
        </w:rPr>
        <w:t>Em criação com:</w:t>
      </w:r>
      <w:r w:rsidRPr="004A5628">
        <w:rPr>
          <w:iCs/>
          <w:color w:val="000000" w:themeColor="text1"/>
        </w:rPr>
        <w:t xml:space="preserve"> Carolina Callegaro, Luisa Puterman e Renan</w:t>
      </w:r>
      <w:r>
        <w:rPr>
          <w:iCs/>
          <w:color w:val="000000" w:themeColor="text1"/>
        </w:rPr>
        <w:t xml:space="preserve"> </w:t>
      </w:r>
      <w:r w:rsidRPr="004A5628">
        <w:rPr>
          <w:iCs/>
          <w:color w:val="000000" w:themeColor="text1"/>
        </w:rPr>
        <w:t xml:space="preserve">Marcondes </w:t>
      </w:r>
      <w:r>
        <w:rPr>
          <w:iCs/>
          <w:color w:val="000000" w:themeColor="text1"/>
        </w:rPr>
        <w:t xml:space="preserve">| </w:t>
      </w:r>
      <w:r w:rsidRPr="004A5628">
        <w:rPr>
          <w:b/>
          <w:bCs/>
          <w:iCs/>
          <w:color w:val="000000" w:themeColor="text1"/>
        </w:rPr>
        <w:t>Coreografia e performance:</w:t>
      </w:r>
      <w:r w:rsidRPr="004A5628">
        <w:rPr>
          <w:iCs/>
          <w:color w:val="000000" w:themeColor="text1"/>
        </w:rPr>
        <w:t xml:space="preserve"> Carolina Callegaro e Clarissa Sacchelli</w:t>
      </w:r>
      <w:r>
        <w:rPr>
          <w:iCs/>
          <w:color w:val="000000" w:themeColor="text1"/>
        </w:rPr>
        <w:t xml:space="preserve"> | </w:t>
      </w:r>
      <w:r w:rsidRPr="004A5628">
        <w:rPr>
          <w:b/>
          <w:bCs/>
          <w:iCs/>
          <w:color w:val="000000" w:themeColor="text1"/>
        </w:rPr>
        <w:t>Pensamento visual:</w:t>
      </w:r>
      <w:r w:rsidRPr="004A5628">
        <w:rPr>
          <w:iCs/>
          <w:color w:val="000000" w:themeColor="text1"/>
        </w:rPr>
        <w:t xml:space="preserve"> Renan Marcondes </w:t>
      </w:r>
      <w:r>
        <w:rPr>
          <w:iCs/>
          <w:color w:val="000000" w:themeColor="text1"/>
        </w:rPr>
        <w:t xml:space="preserve">| </w:t>
      </w:r>
      <w:r w:rsidRPr="004A5628">
        <w:rPr>
          <w:b/>
          <w:bCs/>
          <w:iCs/>
          <w:color w:val="000000" w:themeColor="text1"/>
        </w:rPr>
        <w:t>Trilha sonora:</w:t>
      </w:r>
      <w:r w:rsidRPr="004A5628">
        <w:rPr>
          <w:iCs/>
          <w:color w:val="000000" w:themeColor="text1"/>
        </w:rPr>
        <w:t xml:space="preserve"> Luisa Puterman </w:t>
      </w:r>
      <w:r>
        <w:rPr>
          <w:iCs/>
          <w:color w:val="000000" w:themeColor="text1"/>
        </w:rPr>
        <w:t xml:space="preserve">| </w:t>
      </w:r>
      <w:r w:rsidRPr="004A5628">
        <w:rPr>
          <w:b/>
          <w:bCs/>
          <w:iCs/>
          <w:color w:val="000000" w:themeColor="text1"/>
        </w:rPr>
        <w:t>Voz (trilha sonora):</w:t>
      </w:r>
      <w:r w:rsidRPr="004A5628">
        <w:rPr>
          <w:iCs/>
          <w:color w:val="000000" w:themeColor="text1"/>
        </w:rPr>
        <w:t xml:space="preserve"> Hwa Young Lee Lucy e Han Ah Lum</w:t>
      </w:r>
      <w:r>
        <w:rPr>
          <w:iCs/>
          <w:color w:val="000000" w:themeColor="text1"/>
        </w:rPr>
        <w:t xml:space="preserve"> |</w:t>
      </w:r>
      <w:r w:rsidRPr="004A5628">
        <w:rPr>
          <w:iCs/>
          <w:color w:val="000000" w:themeColor="text1"/>
        </w:rPr>
        <w:t xml:space="preserve"> </w:t>
      </w:r>
      <w:r w:rsidRPr="004A5628">
        <w:rPr>
          <w:b/>
          <w:bCs/>
          <w:iCs/>
          <w:color w:val="000000" w:themeColor="text1"/>
        </w:rPr>
        <w:t>Iluminação:</w:t>
      </w:r>
      <w:r w:rsidRPr="004A5628">
        <w:rPr>
          <w:iCs/>
          <w:color w:val="000000" w:themeColor="text1"/>
        </w:rPr>
        <w:t xml:space="preserve"> Laura Salerno</w:t>
      </w:r>
      <w:r>
        <w:rPr>
          <w:iCs/>
          <w:color w:val="000000" w:themeColor="text1"/>
        </w:rPr>
        <w:t xml:space="preserve"> | </w:t>
      </w:r>
      <w:r w:rsidRPr="004A5628">
        <w:rPr>
          <w:b/>
          <w:bCs/>
          <w:iCs/>
          <w:color w:val="000000" w:themeColor="text1"/>
        </w:rPr>
        <w:t xml:space="preserve">Coordenação </w:t>
      </w:r>
      <w:r w:rsidRPr="004A5628">
        <w:rPr>
          <w:b/>
          <w:bCs/>
          <w:iCs/>
          <w:color w:val="000000" w:themeColor="text1"/>
        </w:rPr>
        <w:lastRenderedPageBreak/>
        <w:t>técnica:</w:t>
      </w:r>
      <w:r w:rsidRPr="004A5628">
        <w:rPr>
          <w:iCs/>
          <w:color w:val="000000" w:themeColor="text1"/>
        </w:rPr>
        <w:t xml:space="preserve"> Marcus Garcia </w:t>
      </w:r>
      <w:r>
        <w:rPr>
          <w:iCs/>
          <w:color w:val="000000" w:themeColor="text1"/>
        </w:rPr>
        <w:t xml:space="preserve">| </w:t>
      </w:r>
      <w:r w:rsidRPr="004A5628">
        <w:rPr>
          <w:iCs/>
          <w:color w:val="000000" w:themeColor="text1"/>
        </w:rPr>
        <w:t>Obra comissionada pela Associação Cultural</w:t>
      </w:r>
      <w:r>
        <w:rPr>
          <w:iCs/>
          <w:color w:val="000000" w:themeColor="text1"/>
        </w:rPr>
        <w:t xml:space="preserve"> </w:t>
      </w:r>
      <w:r w:rsidRPr="004A5628">
        <w:rPr>
          <w:iCs/>
          <w:color w:val="000000" w:themeColor="text1"/>
        </w:rPr>
        <w:t>Videobrasil para a 1</w:t>
      </w:r>
      <w:r>
        <w:rPr>
          <w:iCs/>
          <w:color w:val="000000" w:themeColor="text1"/>
        </w:rPr>
        <w:t>ª</w:t>
      </w:r>
      <w:r w:rsidRPr="004A5628">
        <w:rPr>
          <w:iCs/>
          <w:color w:val="000000" w:themeColor="text1"/>
        </w:rPr>
        <w:t xml:space="preserve">  Temporada de Dança Videobrasil</w:t>
      </w:r>
      <w:r>
        <w:rPr>
          <w:iCs/>
          <w:color w:val="000000" w:themeColor="text1"/>
        </w:rPr>
        <w:t>.</w:t>
      </w:r>
    </w:p>
    <w:p w14:paraId="66F8873B" w14:textId="6F7E886A" w:rsidR="00FA6E50" w:rsidRDefault="00FA6E50" w:rsidP="004A5628">
      <w:pPr>
        <w:spacing w:line="240" w:lineRule="auto"/>
        <w:jc w:val="both"/>
        <w:rPr>
          <w:iCs/>
          <w:color w:val="000000" w:themeColor="text1"/>
        </w:rPr>
      </w:pPr>
    </w:p>
    <w:p w14:paraId="64444A69" w14:textId="77777777" w:rsidR="00FA6E50" w:rsidRDefault="00FA6E50" w:rsidP="004A5628">
      <w:pPr>
        <w:spacing w:line="240" w:lineRule="auto"/>
        <w:jc w:val="both"/>
        <w:rPr>
          <w:iCs/>
          <w:color w:val="000000" w:themeColor="text1"/>
        </w:rPr>
      </w:pPr>
    </w:p>
    <w:p w14:paraId="4F21E561" w14:textId="4D38A309" w:rsidR="004A5628" w:rsidRDefault="004A5628" w:rsidP="004A5628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14</w:t>
      </w:r>
      <w:r>
        <w:t xml:space="preserve">, sábado, às 19h | </w:t>
      </w:r>
      <w:r>
        <w:rPr>
          <w:b/>
        </w:rPr>
        <w:t>Dia 15</w:t>
      </w:r>
      <w:r>
        <w:t xml:space="preserve">, domingo, às 19h | Sala de Múltiplo Uso 2 do Sesc Campinas | </w:t>
      </w:r>
      <w:r>
        <w:rPr>
          <w:b/>
        </w:rPr>
        <w:t>Duração:</w:t>
      </w:r>
      <w:r>
        <w:t xml:space="preserve"> 70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10D36970" w14:textId="1980A703" w:rsidR="005B18B6" w:rsidRDefault="005B18B6" w:rsidP="004A5628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7793CFD7" w14:textId="7C995C52" w:rsidR="005B18B6" w:rsidRDefault="005B18B6" w:rsidP="004A5628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2277A150" w14:textId="1CC98F52" w:rsidR="005B18B6" w:rsidRDefault="005B18B6" w:rsidP="004A5628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 w:rsidRPr="005B18B6">
        <w:rPr>
          <w:b/>
          <w:bCs/>
          <w:i/>
          <w:iCs/>
          <w:lang w:val="pt-PT"/>
        </w:rPr>
        <w:t>VIDA ENORME</w:t>
      </w:r>
      <w:r>
        <w:rPr>
          <w:lang w:val="pt-PT"/>
        </w:rPr>
        <w:t xml:space="preserve"> | Emmanuelle Huynh/ Plateforme Múa (França)</w:t>
      </w:r>
    </w:p>
    <w:p w14:paraId="7B8BF834" w14:textId="43BDE4AB" w:rsidR="005B18B6" w:rsidRDefault="005B18B6" w:rsidP="004A5628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69A04F42" w14:textId="530061E9" w:rsidR="005B18B6" w:rsidRDefault="005B18B6" w:rsidP="005B18B6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15</w:t>
      </w:r>
      <w:r>
        <w:t xml:space="preserve">, sábado, às 107h | CIS Guanabara – Gare | </w:t>
      </w:r>
      <w:r>
        <w:rPr>
          <w:b/>
        </w:rPr>
        <w:t>Duração:</w:t>
      </w:r>
      <w:r>
        <w:t xml:space="preserve"> 60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66FA3EAC" w14:textId="77777777" w:rsidR="005B18B6" w:rsidRPr="005B18B6" w:rsidRDefault="005B18B6" w:rsidP="004A5628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5B05D5EC" w14:textId="77777777" w:rsidR="00FA6E50" w:rsidRDefault="00FA6E50" w:rsidP="004A5628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158E8372" w14:textId="1B2F027D" w:rsidR="00FA6E50" w:rsidRDefault="00FA6E50" w:rsidP="00FA6E50">
      <w:pPr>
        <w:spacing w:line="240" w:lineRule="auto"/>
        <w:jc w:val="both"/>
        <w:rPr>
          <w:iCs/>
          <w:color w:val="000000" w:themeColor="text1"/>
        </w:rPr>
      </w:pPr>
      <w:r w:rsidRPr="00FA6E50">
        <w:rPr>
          <w:b/>
          <w:i/>
          <w:iCs/>
          <w:color w:val="000000" w:themeColor="text1"/>
        </w:rPr>
        <w:t>TRABALHO NORMAL</w:t>
      </w:r>
      <w:r>
        <w:rPr>
          <w:bCs/>
          <w:color w:val="000000" w:themeColor="text1"/>
        </w:rPr>
        <w:t xml:space="preserve"> | </w:t>
      </w:r>
      <w:r w:rsidRPr="00FA6E50">
        <w:rPr>
          <w:iCs/>
          <w:color w:val="000000" w:themeColor="text1"/>
        </w:rPr>
        <w:t>Claudia Müller</w:t>
      </w:r>
      <w:r>
        <w:rPr>
          <w:iCs/>
          <w:color w:val="000000" w:themeColor="text1"/>
        </w:rPr>
        <w:t xml:space="preserve"> (Rio de Janeiro)</w:t>
      </w:r>
    </w:p>
    <w:p w14:paraId="757F3924" w14:textId="2CC02213" w:rsidR="00FA6E50" w:rsidRDefault="00FA6E50" w:rsidP="00FA6E50">
      <w:pPr>
        <w:spacing w:line="240" w:lineRule="auto"/>
        <w:jc w:val="both"/>
        <w:rPr>
          <w:iCs/>
          <w:color w:val="000000" w:themeColor="text1"/>
        </w:rPr>
      </w:pPr>
    </w:p>
    <w:p w14:paraId="61E80074" w14:textId="17A723B2" w:rsidR="00FA6E50" w:rsidRDefault="00FA6E50" w:rsidP="00FA6E50">
      <w:pPr>
        <w:spacing w:line="240" w:lineRule="auto"/>
        <w:jc w:val="both"/>
        <w:rPr>
          <w:iCs/>
          <w:color w:val="000000" w:themeColor="text1"/>
        </w:rPr>
      </w:pPr>
      <w:r w:rsidRPr="00FA6E50">
        <w:rPr>
          <w:iCs/>
          <w:color w:val="000000" w:themeColor="text1"/>
        </w:rPr>
        <w:t>Na série, a performer Cláudia Müller faz cinco ações simples e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 xml:space="preserve">repetitivas durante cinco dias, cada uma delas com duração de </w:t>
      </w:r>
      <w:r w:rsidR="008C6D8B">
        <w:rPr>
          <w:iCs/>
          <w:color w:val="000000" w:themeColor="text1"/>
        </w:rPr>
        <w:t>oito</w:t>
      </w:r>
      <w:r w:rsidRPr="00FA6E50">
        <w:rPr>
          <w:iCs/>
          <w:color w:val="000000" w:themeColor="text1"/>
        </w:rPr>
        <w:t xml:space="preserve"> horas. Ao todo, são 40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>horas de performance – o mesmo tempo de uma jornada de trabalho convencional.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>Porém, apesar de utilizar este modo tradicional de operação, as atividades realizadas são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>inúteis. Ou seja, elas não geram nenhum resultado ou produto do ponto de vista prático,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>ainda que tenham um planejamento preciso em sua execução. Para a artista, pensando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>em questões referentes à precarização e à autonomia que permeiam a lógica atual de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>trabalho, a proposta é refletir sobre o cotidiano laboral e o uso do tempo.</w:t>
      </w:r>
      <w:r>
        <w:rPr>
          <w:iCs/>
          <w:color w:val="000000" w:themeColor="text1"/>
        </w:rPr>
        <w:t xml:space="preserve"> Müller </w:t>
      </w:r>
      <w:r w:rsidRPr="00FA6E50">
        <w:rPr>
          <w:iCs/>
          <w:color w:val="000000" w:themeColor="text1"/>
        </w:rPr>
        <w:t>partiu de projetos de artistas que discutem, em algumas obras, o paradoxo da inutilidade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>da arte para criar s</w:t>
      </w:r>
      <w:r>
        <w:rPr>
          <w:iCs/>
          <w:color w:val="000000" w:themeColor="text1"/>
        </w:rPr>
        <w:t>ua obra</w:t>
      </w:r>
      <w:r w:rsidRPr="00FA6E50">
        <w:rPr>
          <w:iCs/>
          <w:color w:val="000000" w:themeColor="text1"/>
        </w:rPr>
        <w:t>. São eles: Francis Alÿs, Marta Soares, Los</w:t>
      </w:r>
      <w:r>
        <w:rPr>
          <w:iCs/>
          <w:color w:val="000000" w:themeColor="text1"/>
        </w:rPr>
        <w:t xml:space="preserve"> </w:t>
      </w:r>
      <w:r w:rsidRPr="00FA6E50">
        <w:rPr>
          <w:iCs/>
          <w:color w:val="000000" w:themeColor="text1"/>
        </w:rPr>
        <w:t>Torreznos, Brígida Baltar e Tehching Hsieh.</w:t>
      </w:r>
    </w:p>
    <w:p w14:paraId="51BB3289" w14:textId="1D35273D" w:rsidR="00FA6E50" w:rsidRDefault="00FA6E50" w:rsidP="00FA6E50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A6E50">
        <w:rPr>
          <w:b/>
          <w:bCs/>
          <w:color w:val="000000" w:themeColor="text1"/>
        </w:rPr>
        <w:t>Concepção, criação e performance:</w:t>
      </w:r>
      <w:r w:rsidRPr="00FA6E50">
        <w:rPr>
          <w:color w:val="000000" w:themeColor="text1"/>
        </w:rPr>
        <w:t xml:space="preserve"> Cláudia Müller</w:t>
      </w:r>
      <w:r>
        <w:rPr>
          <w:color w:val="000000" w:themeColor="text1"/>
        </w:rPr>
        <w:t xml:space="preserve"> |</w:t>
      </w:r>
      <w:r w:rsidRPr="00FA6E50">
        <w:rPr>
          <w:color w:val="000000" w:themeColor="text1"/>
        </w:rPr>
        <w:t xml:space="preserve"> </w:t>
      </w:r>
      <w:r w:rsidRPr="00FA6E50">
        <w:rPr>
          <w:b/>
          <w:bCs/>
          <w:color w:val="000000" w:themeColor="text1"/>
        </w:rPr>
        <w:t>Colaborações:</w:t>
      </w:r>
      <w:r w:rsidRPr="00FA6E50">
        <w:rPr>
          <w:color w:val="000000" w:themeColor="text1"/>
        </w:rPr>
        <w:t xml:space="preserve"> Clarissa Sacchelli e</w:t>
      </w:r>
      <w:r>
        <w:rPr>
          <w:color w:val="000000" w:themeColor="text1"/>
        </w:rPr>
        <w:t xml:space="preserve"> </w:t>
      </w:r>
      <w:r w:rsidRPr="00FA6E50">
        <w:rPr>
          <w:color w:val="000000" w:themeColor="text1"/>
        </w:rPr>
        <w:t xml:space="preserve">Renan Marcondes </w:t>
      </w:r>
      <w:r>
        <w:rPr>
          <w:color w:val="000000" w:themeColor="text1"/>
        </w:rPr>
        <w:t xml:space="preserve">| </w:t>
      </w:r>
      <w:r w:rsidRPr="00FA6E50">
        <w:rPr>
          <w:b/>
          <w:bCs/>
          <w:color w:val="000000" w:themeColor="text1"/>
        </w:rPr>
        <w:t>Programação visual:</w:t>
      </w:r>
      <w:r w:rsidRPr="00FA6E50">
        <w:rPr>
          <w:color w:val="000000" w:themeColor="text1"/>
        </w:rPr>
        <w:t xml:space="preserve"> Theo Dubeux </w:t>
      </w:r>
      <w:r>
        <w:rPr>
          <w:color w:val="000000" w:themeColor="text1"/>
        </w:rPr>
        <w:t xml:space="preserve">| </w:t>
      </w:r>
      <w:r w:rsidRPr="00FA6E50">
        <w:rPr>
          <w:b/>
          <w:bCs/>
          <w:color w:val="000000" w:themeColor="text1"/>
        </w:rPr>
        <w:t>Produção executiva:</w:t>
      </w:r>
      <w:r w:rsidRPr="00FA6E50">
        <w:rPr>
          <w:color w:val="000000" w:themeColor="text1"/>
        </w:rPr>
        <w:t xml:space="preserve"> Bebel de</w:t>
      </w:r>
      <w:r>
        <w:rPr>
          <w:color w:val="000000" w:themeColor="text1"/>
        </w:rPr>
        <w:t xml:space="preserve"> </w:t>
      </w:r>
      <w:r w:rsidRPr="00FA6E50">
        <w:rPr>
          <w:color w:val="000000" w:themeColor="text1"/>
        </w:rPr>
        <w:t>Barros</w:t>
      </w:r>
      <w:r>
        <w:rPr>
          <w:color w:val="000000" w:themeColor="text1"/>
        </w:rPr>
        <w:t xml:space="preserve"> |</w:t>
      </w:r>
      <w:r w:rsidRPr="00FA6E50">
        <w:rPr>
          <w:color w:val="000000" w:themeColor="text1"/>
        </w:rPr>
        <w:t xml:space="preserve"> </w:t>
      </w:r>
      <w:r w:rsidRPr="00FA6E50">
        <w:rPr>
          <w:b/>
          <w:bCs/>
          <w:color w:val="000000" w:themeColor="text1"/>
        </w:rPr>
        <w:t>Produção:</w:t>
      </w:r>
      <w:r w:rsidRPr="00FA6E50">
        <w:rPr>
          <w:color w:val="000000" w:themeColor="text1"/>
        </w:rPr>
        <w:t xml:space="preserve"> Cais Produção Cultural </w:t>
      </w:r>
      <w:r>
        <w:rPr>
          <w:color w:val="000000" w:themeColor="text1"/>
        </w:rPr>
        <w:t xml:space="preserve">| </w:t>
      </w:r>
      <w:r w:rsidRPr="00FA6E50">
        <w:rPr>
          <w:b/>
          <w:bCs/>
          <w:color w:val="000000" w:themeColor="text1"/>
        </w:rPr>
        <w:t>Apoio:</w:t>
      </w:r>
      <w:r w:rsidRPr="00FA6E50">
        <w:rPr>
          <w:color w:val="000000" w:themeColor="text1"/>
        </w:rPr>
        <w:t xml:space="preserve"> Adelina Instituto Cultural, Azala Espacio</w:t>
      </w:r>
      <w:r>
        <w:rPr>
          <w:color w:val="000000" w:themeColor="text1"/>
        </w:rPr>
        <w:t xml:space="preserve"> </w:t>
      </w:r>
      <w:r w:rsidRPr="00FA6E50">
        <w:rPr>
          <w:color w:val="000000" w:themeColor="text1"/>
        </w:rPr>
        <w:t>de Creación, Graner – Centro de Creación de Danza y Artes Vivas, Iberescena – Fundo</w:t>
      </w:r>
      <w:r>
        <w:rPr>
          <w:color w:val="000000" w:themeColor="text1"/>
        </w:rPr>
        <w:t xml:space="preserve"> </w:t>
      </w:r>
      <w:r w:rsidRPr="00FA6E50">
        <w:rPr>
          <w:color w:val="000000" w:themeColor="text1"/>
        </w:rPr>
        <w:t>de Ajuda para as Artes Cênicas Ibero-americanas</w:t>
      </w:r>
      <w:r>
        <w:rPr>
          <w:color w:val="000000" w:themeColor="text1"/>
        </w:rPr>
        <w:t>.</w:t>
      </w:r>
    </w:p>
    <w:p w14:paraId="2BC48226" w14:textId="77777777" w:rsidR="00FA6E50" w:rsidRDefault="00FA6E50" w:rsidP="00FA6E50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3AF8F21A" w14:textId="2E87AED9" w:rsidR="00FA6E50" w:rsidRDefault="00FA6E50" w:rsidP="00FA6E50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De 15 a 19</w:t>
      </w:r>
      <w:r>
        <w:t xml:space="preserve">, domingo a quinta-feira, das 10h às 19h | Área de Convivência do Sesc Campinas | </w:t>
      </w:r>
      <w:r>
        <w:rPr>
          <w:b/>
        </w:rPr>
        <w:t>Duração:</w:t>
      </w:r>
      <w:r>
        <w:t xml:space="preserve"> 8 horas por dia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t xml:space="preserve"> </w:t>
      </w:r>
      <w:r>
        <w:rPr>
          <w:lang w:val="pt-PT"/>
        </w:rPr>
        <w:t>Grátis.</w:t>
      </w:r>
    </w:p>
    <w:p w14:paraId="264B94F9" w14:textId="2112C19C" w:rsidR="008C6D8B" w:rsidRDefault="008C6D8B" w:rsidP="00FA6E50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679A3E68" w14:textId="77777777" w:rsidR="008C6D8B" w:rsidRDefault="008C6D8B" w:rsidP="00FA6E50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5EBFB42A" w14:textId="5BF4A1EB" w:rsidR="008C6D8B" w:rsidRDefault="008C6D8B" w:rsidP="008C6D8B">
      <w:pPr>
        <w:spacing w:line="240" w:lineRule="auto"/>
        <w:jc w:val="both"/>
        <w:rPr>
          <w:iCs/>
          <w:color w:val="000000" w:themeColor="text1"/>
        </w:rPr>
      </w:pPr>
      <w:r w:rsidRPr="008C6D8B">
        <w:rPr>
          <w:b/>
          <w:color w:val="000000" w:themeColor="text1"/>
        </w:rPr>
        <w:t>DENTRO</w:t>
      </w:r>
      <w:r>
        <w:rPr>
          <w:bCs/>
          <w:color w:val="000000" w:themeColor="text1"/>
        </w:rPr>
        <w:t xml:space="preserve"> | </w:t>
      </w:r>
      <w:r w:rsidRPr="008C6D8B">
        <w:rPr>
          <w:iCs/>
          <w:color w:val="000000" w:themeColor="text1"/>
        </w:rPr>
        <w:t>Coletivo Qualquer</w:t>
      </w:r>
      <w:r>
        <w:rPr>
          <w:iCs/>
          <w:color w:val="000000" w:themeColor="text1"/>
        </w:rPr>
        <w:t xml:space="preserve"> (</w:t>
      </w:r>
      <w:r w:rsidRPr="008C6D8B">
        <w:rPr>
          <w:iCs/>
          <w:color w:val="000000" w:themeColor="text1"/>
        </w:rPr>
        <w:t xml:space="preserve">Brasil </w:t>
      </w:r>
      <w:r>
        <w:rPr>
          <w:iCs/>
          <w:color w:val="000000" w:themeColor="text1"/>
        </w:rPr>
        <w:t>e</w:t>
      </w:r>
      <w:r w:rsidRPr="008C6D8B">
        <w:rPr>
          <w:iCs/>
          <w:color w:val="000000" w:themeColor="text1"/>
        </w:rPr>
        <w:t xml:space="preserve"> Espanha</w:t>
      </w:r>
      <w:r>
        <w:rPr>
          <w:iCs/>
          <w:color w:val="000000" w:themeColor="text1"/>
        </w:rPr>
        <w:t>)</w:t>
      </w:r>
    </w:p>
    <w:p w14:paraId="52F48E5C" w14:textId="0B063F09" w:rsidR="008C6D8B" w:rsidRDefault="008C6D8B" w:rsidP="008C6D8B">
      <w:pPr>
        <w:spacing w:line="240" w:lineRule="auto"/>
        <w:jc w:val="both"/>
        <w:rPr>
          <w:iCs/>
          <w:color w:val="000000" w:themeColor="text1"/>
        </w:rPr>
      </w:pPr>
    </w:p>
    <w:p w14:paraId="09ACE70F" w14:textId="4FEEDA7A" w:rsidR="008C6D8B" w:rsidRDefault="008C6D8B" w:rsidP="008C6D8B">
      <w:pPr>
        <w:spacing w:line="240" w:lineRule="auto"/>
        <w:jc w:val="both"/>
        <w:rPr>
          <w:iCs/>
          <w:color w:val="000000" w:themeColor="text1"/>
        </w:rPr>
      </w:pPr>
      <w:r w:rsidRPr="008C6D8B">
        <w:rPr>
          <w:iCs/>
          <w:color w:val="000000" w:themeColor="text1"/>
        </w:rPr>
        <w:t>Por meio de um passeio sonoro, a performance se apoia em</w:t>
      </w:r>
      <w:r>
        <w:rPr>
          <w:iCs/>
          <w:color w:val="000000" w:themeColor="text1"/>
        </w:rPr>
        <w:t xml:space="preserve"> </w:t>
      </w:r>
      <w:r w:rsidRPr="008C6D8B">
        <w:rPr>
          <w:iCs/>
          <w:color w:val="000000" w:themeColor="text1"/>
        </w:rPr>
        <w:t xml:space="preserve">uma lógica de </w:t>
      </w:r>
      <w:r w:rsidRPr="008C6D8B">
        <w:rPr>
          <w:i/>
          <w:color w:val="000000" w:themeColor="text1"/>
        </w:rPr>
        <w:t>travelling</w:t>
      </w:r>
      <w:r w:rsidRPr="008C6D8B">
        <w:rPr>
          <w:iCs/>
          <w:color w:val="000000" w:themeColor="text1"/>
        </w:rPr>
        <w:t xml:space="preserve"> cinematográfico para dar destaque à arquitetura e às histórias do</w:t>
      </w:r>
      <w:r>
        <w:rPr>
          <w:iCs/>
          <w:color w:val="000000" w:themeColor="text1"/>
        </w:rPr>
        <w:t xml:space="preserve"> </w:t>
      </w:r>
      <w:r w:rsidRPr="008C6D8B">
        <w:rPr>
          <w:iCs/>
          <w:color w:val="000000" w:themeColor="text1"/>
        </w:rPr>
        <w:t>local e das pessoas que o ocupam. Trabalhando as relações entre lugares, corpos e ficções, os coreógrafos e performers</w:t>
      </w:r>
      <w:r>
        <w:rPr>
          <w:iCs/>
          <w:color w:val="000000" w:themeColor="text1"/>
        </w:rPr>
        <w:t xml:space="preserve"> </w:t>
      </w:r>
      <w:r w:rsidRPr="008C6D8B">
        <w:rPr>
          <w:iCs/>
          <w:color w:val="000000" w:themeColor="text1"/>
        </w:rPr>
        <w:t>elaboram uma vivência coreografada que reformula os limites dos territórios percorridos.</w:t>
      </w:r>
      <w:r>
        <w:rPr>
          <w:iCs/>
          <w:color w:val="000000" w:themeColor="text1"/>
        </w:rPr>
        <w:t xml:space="preserve"> </w:t>
      </w:r>
      <w:r w:rsidRPr="008C6D8B">
        <w:rPr>
          <w:iCs/>
          <w:color w:val="000000" w:themeColor="text1"/>
        </w:rPr>
        <w:t>Situado entre a fisicalidade da caminhada e o mundo sonoro criado pelos artistas, o público,</w:t>
      </w:r>
      <w:r>
        <w:rPr>
          <w:iCs/>
          <w:color w:val="000000" w:themeColor="text1"/>
        </w:rPr>
        <w:t xml:space="preserve"> </w:t>
      </w:r>
      <w:r w:rsidRPr="008C6D8B">
        <w:rPr>
          <w:iCs/>
          <w:color w:val="000000" w:themeColor="text1"/>
        </w:rPr>
        <w:t>munido de fones de ouvido, atravessa atmosferas e intervenções performáticas numa</w:t>
      </w:r>
      <w:r>
        <w:rPr>
          <w:iCs/>
          <w:color w:val="000000" w:themeColor="text1"/>
        </w:rPr>
        <w:t xml:space="preserve"> </w:t>
      </w:r>
      <w:r w:rsidRPr="008C6D8B">
        <w:rPr>
          <w:iCs/>
          <w:color w:val="000000" w:themeColor="text1"/>
        </w:rPr>
        <w:t>experiência imersiva que estimula a imaginação e a invenção de outros espaços dentro do</w:t>
      </w:r>
      <w:r>
        <w:rPr>
          <w:iCs/>
          <w:color w:val="000000" w:themeColor="text1"/>
        </w:rPr>
        <w:t xml:space="preserve"> </w:t>
      </w:r>
      <w:r w:rsidRPr="008C6D8B">
        <w:rPr>
          <w:iCs/>
          <w:color w:val="000000" w:themeColor="text1"/>
        </w:rPr>
        <w:t>próprio espaço do percurso.</w:t>
      </w:r>
    </w:p>
    <w:p w14:paraId="50C71D32" w14:textId="4A4F36C3" w:rsidR="008C6D8B" w:rsidRDefault="008C6D8B" w:rsidP="008C6D8B">
      <w:pPr>
        <w:spacing w:line="240" w:lineRule="auto"/>
        <w:jc w:val="both"/>
        <w:rPr>
          <w:color w:val="000000" w:themeColor="text1"/>
        </w:rPr>
      </w:pPr>
      <w:r w:rsidRPr="008C6D8B">
        <w:rPr>
          <w:b/>
          <w:bCs/>
          <w:color w:val="000000" w:themeColor="text1"/>
        </w:rPr>
        <w:t>Criação, coreografia e texto:</w:t>
      </w:r>
      <w:r w:rsidRPr="008C6D8B">
        <w:rPr>
          <w:color w:val="000000" w:themeColor="text1"/>
        </w:rPr>
        <w:t xml:space="preserve"> Coletivo Qualquer (Luciana Chieregati e Ibon Salvador)</w:t>
      </w:r>
      <w:r>
        <w:rPr>
          <w:color w:val="000000" w:themeColor="text1"/>
        </w:rPr>
        <w:t xml:space="preserve"> | </w:t>
      </w:r>
      <w:r w:rsidRPr="008C6D8B">
        <w:rPr>
          <w:b/>
          <w:bCs/>
          <w:color w:val="000000" w:themeColor="text1"/>
        </w:rPr>
        <w:t>Performance:</w:t>
      </w:r>
      <w:r w:rsidRPr="008C6D8B">
        <w:rPr>
          <w:color w:val="000000" w:themeColor="text1"/>
        </w:rPr>
        <w:t xml:space="preserve"> Aline Bonamin, Luciana Chieregati, Ibon Salvador e Tom Monteiro</w:t>
      </w:r>
      <w:r>
        <w:rPr>
          <w:color w:val="000000" w:themeColor="text1"/>
        </w:rPr>
        <w:t xml:space="preserve"> | </w:t>
      </w:r>
      <w:r w:rsidRPr="008C6D8B">
        <w:rPr>
          <w:b/>
          <w:bCs/>
          <w:color w:val="000000" w:themeColor="text1"/>
        </w:rPr>
        <w:t xml:space="preserve">Criação sonora: </w:t>
      </w:r>
      <w:r w:rsidRPr="008C6D8B">
        <w:rPr>
          <w:color w:val="000000" w:themeColor="text1"/>
        </w:rPr>
        <w:t xml:space="preserve">Tom Monteiro </w:t>
      </w:r>
      <w:r>
        <w:rPr>
          <w:color w:val="000000" w:themeColor="text1"/>
        </w:rPr>
        <w:t xml:space="preserve">| </w:t>
      </w:r>
      <w:r w:rsidRPr="008C6D8B">
        <w:rPr>
          <w:b/>
          <w:bCs/>
          <w:color w:val="000000" w:themeColor="text1"/>
        </w:rPr>
        <w:t>Produção:</w:t>
      </w:r>
      <w:r w:rsidRPr="008C6D8B">
        <w:rPr>
          <w:color w:val="000000" w:themeColor="text1"/>
        </w:rPr>
        <w:t xml:space="preserve"> Asociación Artístico Cultural Luciernaga</w:t>
      </w:r>
      <w:r>
        <w:rPr>
          <w:color w:val="000000" w:themeColor="text1"/>
        </w:rPr>
        <w:t>.</w:t>
      </w:r>
    </w:p>
    <w:p w14:paraId="5DC72180" w14:textId="77777777" w:rsidR="008C6D8B" w:rsidRDefault="008C6D8B" w:rsidP="008C6D8B">
      <w:pPr>
        <w:spacing w:line="240" w:lineRule="auto"/>
        <w:jc w:val="both"/>
        <w:rPr>
          <w:color w:val="000000" w:themeColor="text1"/>
        </w:rPr>
      </w:pPr>
    </w:p>
    <w:p w14:paraId="7CCC395F" w14:textId="50AC5211" w:rsidR="008C6D8B" w:rsidRDefault="008C6D8B" w:rsidP="008C6D8B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16</w:t>
      </w:r>
      <w:r>
        <w:t xml:space="preserve">, segunda-feira, às 11h e 16h | </w:t>
      </w:r>
      <w:r>
        <w:rPr>
          <w:b/>
        </w:rPr>
        <w:t>Dia 17</w:t>
      </w:r>
      <w:r>
        <w:t xml:space="preserve">, terça-feira, às 11h e 16h | </w:t>
      </w:r>
      <w:r w:rsidRPr="008C6D8B">
        <w:rPr>
          <w:b/>
          <w:bCs/>
        </w:rPr>
        <w:t>Dia 18</w:t>
      </w:r>
      <w:r>
        <w:t xml:space="preserve">, quarta-feira, às 11h e 16h | Estação Cultura | </w:t>
      </w:r>
      <w:r>
        <w:rPr>
          <w:b/>
        </w:rPr>
        <w:t>Duração:</w:t>
      </w:r>
      <w:r>
        <w:t xml:space="preserve"> 60 minutos | </w:t>
      </w:r>
      <w:r>
        <w:rPr>
          <w:b/>
        </w:rPr>
        <w:t>Classificação etária:</w:t>
      </w:r>
      <w:r>
        <w:t xml:space="preserve"> 12 anos | </w:t>
      </w:r>
      <w:r>
        <w:rPr>
          <w:b/>
        </w:rPr>
        <w:t>Ingressos:</w:t>
      </w:r>
      <w:r>
        <w:rPr>
          <w:bCs/>
        </w:rPr>
        <w:t xml:space="preserve"> Grátis – </w:t>
      </w:r>
      <w:r w:rsidRPr="00F50047">
        <w:rPr>
          <w:color w:val="000000" w:themeColor="text1"/>
        </w:rPr>
        <w:t xml:space="preserve">Retirada de ingressos limitados no local </w:t>
      </w:r>
      <w:r>
        <w:rPr>
          <w:color w:val="000000" w:themeColor="text1"/>
        </w:rPr>
        <w:t>com duas horas de antecedência.</w:t>
      </w:r>
      <w:r w:rsidRPr="00F50047">
        <w:rPr>
          <w:color w:val="000000" w:themeColor="text1"/>
        </w:rPr>
        <w:t xml:space="preserve"> </w:t>
      </w:r>
    </w:p>
    <w:p w14:paraId="7DD53E19" w14:textId="78BC42CF" w:rsidR="0021410A" w:rsidRDefault="0021410A" w:rsidP="008C6D8B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695BF79B" w14:textId="0836F19E" w:rsidR="0021410A" w:rsidRDefault="0021410A" w:rsidP="008C6D8B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44A0D04E" w14:textId="6BD045D2" w:rsidR="0021410A" w:rsidRPr="0021410A" w:rsidRDefault="0021410A" w:rsidP="0021410A">
      <w:pPr>
        <w:spacing w:line="240" w:lineRule="auto"/>
        <w:jc w:val="both"/>
        <w:rPr>
          <w:b/>
          <w:iCs/>
          <w:color w:val="000000" w:themeColor="text1"/>
        </w:rPr>
      </w:pPr>
      <w:r w:rsidRPr="0021410A">
        <w:rPr>
          <w:b/>
          <w:color w:val="000000" w:themeColor="text1"/>
        </w:rPr>
        <w:t>ARRASTÃO</w:t>
      </w:r>
      <w:r>
        <w:rPr>
          <w:bCs/>
          <w:color w:val="000000" w:themeColor="text1"/>
        </w:rPr>
        <w:t xml:space="preserve"> | </w:t>
      </w:r>
      <w:r w:rsidRPr="0021410A">
        <w:rPr>
          <w:iCs/>
          <w:color w:val="000000" w:themeColor="text1"/>
        </w:rPr>
        <w:t>Cia. Etra de Dança</w:t>
      </w:r>
      <w:r>
        <w:rPr>
          <w:iCs/>
          <w:color w:val="000000" w:themeColor="text1"/>
        </w:rPr>
        <w:t xml:space="preserve"> (São Paulo)</w:t>
      </w:r>
    </w:p>
    <w:p w14:paraId="76A8AE73" w14:textId="0E631BB0" w:rsidR="0021410A" w:rsidRDefault="0021410A" w:rsidP="0021410A">
      <w:pPr>
        <w:spacing w:line="240" w:lineRule="auto"/>
        <w:jc w:val="both"/>
        <w:rPr>
          <w:color w:val="000000" w:themeColor="text1"/>
        </w:rPr>
      </w:pPr>
    </w:p>
    <w:p w14:paraId="0B29F5C0" w14:textId="4988ED49" w:rsidR="005B4294" w:rsidRDefault="005B4294" w:rsidP="005B4294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</w:t>
      </w:r>
      <w:r w:rsidRPr="005B4294">
        <w:rPr>
          <w:color w:val="000000" w:themeColor="text1"/>
        </w:rPr>
        <w:t xml:space="preserve"> intervenção artística, o espaço público se torna um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território de atravessamentos e o público é convidado a observar corpos que pulsam,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 xml:space="preserve">expulsam e expurgam. O trabalho é o primeiro da trilogia </w:t>
      </w:r>
      <w:r w:rsidRPr="005B4294">
        <w:rPr>
          <w:i/>
          <w:iCs/>
          <w:color w:val="000000" w:themeColor="text1"/>
        </w:rPr>
        <w:t>Naturam Corporis</w:t>
      </w:r>
      <w:r w:rsidRPr="005B4294">
        <w:rPr>
          <w:color w:val="000000" w:themeColor="text1"/>
        </w:rPr>
        <w:t>, série que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estuda o movimento e as peculiaridades do corpo coletivo.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A principal ideia do diretor Edvan Monteiro</w:t>
      </w:r>
      <w:r>
        <w:rPr>
          <w:color w:val="000000" w:themeColor="text1"/>
        </w:rPr>
        <w:t>,</w:t>
      </w:r>
      <w:r w:rsidRPr="005B4294">
        <w:rPr>
          <w:color w:val="000000" w:themeColor="text1"/>
        </w:rPr>
        <w:t xml:space="preserve"> que passou a observar a movimentação de manifestantes em atos políticos e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a indumentária de frequentadores de bailes na periferia</w:t>
      </w:r>
      <w:r>
        <w:rPr>
          <w:color w:val="000000" w:themeColor="text1"/>
        </w:rPr>
        <w:t>,</w:t>
      </w:r>
      <w:r w:rsidRPr="005B4294">
        <w:rPr>
          <w:color w:val="000000" w:themeColor="text1"/>
        </w:rPr>
        <w:t xml:space="preserve"> é investigar as manifestações que corpos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periféricos promovem quando estão aglomerados em grandes centros. A pesquisa resulta, em cena, num corpo que protesta contra o sistema político atual. Os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corpos dos bailarinos agem sobre e sob outros corpos dos artistas do grupo por meio do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contato físico direto ou de interfaces digitais. Esse ato é a força propulsora de um fluxo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constante que arrasta mais e mais corpos pelo espaço com o intuito de fazer com que os</w:t>
      </w:r>
      <w:r>
        <w:rPr>
          <w:color w:val="000000" w:themeColor="text1"/>
        </w:rPr>
        <w:t xml:space="preserve"> </w:t>
      </w:r>
      <w:r w:rsidRPr="005B4294">
        <w:rPr>
          <w:color w:val="000000" w:themeColor="text1"/>
        </w:rPr>
        <w:t>indivíduos consigam ocupar seus próprios espaços, físicos e metafóricos.</w:t>
      </w:r>
    </w:p>
    <w:p w14:paraId="552FE491" w14:textId="285CE252" w:rsidR="005B4294" w:rsidRDefault="005B4294" w:rsidP="005B4294">
      <w:pPr>
        <w:autoSpaceDE w:val="0"/>
        <w:autoSpaceDN w:val="0"/>
        <w:adjustRightInd w:val="0"/>
        <w:spacing w:line="240" w:lineRule="auto"/>
        <w:jc w:val="both"/>
        <w:rPr>
          <w:bCs/>
        </w:rPr>
      </w:pPr>
      <w:r w:rsidRPr="005B4294">
        <w:rPr>
          <w:b/>
        </w:rPr>
        <w:t>Direção:</w:t>
      </w:r>
      <w:r w:rsidRPr="005B4294">
        <w:rPr>
          <w:bCs/>
        </w:rPr>
        <w:t xml:space="preserve"> Edvan Monteiro</w:t>
      </w:r>
      <w:r>
        <w:rPr>
          <w:bCs/>
        </w:rPr>
        <w:t xml:space="preserve"> |</w:t>
      </w:r>
      <w:r w:rsidRPr="005B4294">
        <w:rPr>
          <w:bCs/>
        </w:rPr>
        <w:t xml:space="preserve"> </w:t>
      </w:r>
      <w:r w:rsidRPr="005B4294">
        <w:rPr>
          <w:b/>
        </w:rPr>
        <w:t>Elenco:</w:t>
      </w:r>
      <w:r w:rsidRPr="005B4294">
        <w:rPr>
          <w:bCs/>
        </w:rPr>
        <w:t xml:space="preserve"> Angélica Evangelista, Ariadne Filipe, Bruno Henrique,</w:t>
      </w:r>
      <w:r>
        <w:rPr>
          <w:bCs/>
        </w:rPr>
        <w:t xml:space="preserve"> </w:t>
      </w:r>
      <w:r w:rsidRPr="005B4294">
        <w:rPr>
          <w:bCs/>
        </w:rPr>
        <w:t>Caio Rodrigues, David Soares, Diez, Felipe Faustino, Gabriel Rosário, Gisele Prudêncio,</w:t>
      </w:r>
      <w:r>
        <w:rPr>
          <w:bCs/>
        </w:rPr>
        <w:t xml:space="preserve"> </w:t>
      </w:r>
      <w:r w:rsidRPr="005B4294">
        <w:rPr>
          <w:bCs/>
        </w:rPr>
        <w:t xml:space="preserve">Lucas Onofre, Rodney Cardoso e Tamara Tanaka </w:t>
      </w:r>
      <w:r>
        <w:rPr>
          <w:bCs/>
        </w:rPr>
        <w:t xml:space="preserve">| </w:t>
      </w:r>
      <w:r w:rsidRPr="005B4294">
        <w:rPr>
          <w:b/>
        </w:rPr>
        <w:t>Produção:</w:t>
      </w:r>
      <w:r w:rsidRPr="005B4294">
        <w:rPr>
          <w:bCs/>
        </w:rPr>
        <w:t xml:space="preserve"> Ariadne Filipe</w:t>
      </w:r>
      <w:r>
        <w:rPr>
          <w:bCs/>
        </w:rPr>
        <w:t>.</w:t>
      </w:r>
    </w:p>
    <w:p w14:paraId="03CE5B29" w14:textId="47F3206E" w:rsidR="008C6D8B" w:rsidRPr="008C6D8B" w:rsidRDefault="008C6D8B" w:rsidP="005B4294">
      <w:pPr>
        <w:autoSpaceDE w:val="0"/>
        <w:autoSpaceDN w:val="0"/>
        <w:adjustRightInd w:val="0"/>
        <w:spacing w:line="240" w:lineRule="auto"/>
        <w:jc w:val="both"/>
        <w:rPr>
          <w:bCs/>
          <w:lang w:val="pt-PT"/>
        </w:rPr>
      </w:pPr>
      <w:r>
        <w:rPr>
          <w:bCs/>
        </w:rPr>
        <w:t xml:space="preserve"> </w:t>
      </w:r>
    </w:p>
    <w:p w14:paraId="73FF3CB9" w14:textId="717FCF9E" w:rsidR="0021410A" w:rsidRDefault="0021410A" w:rsidP="0021410A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>
        <w:rPr>
          <w:b/>
        </w:rPr>
        <w:t>Dia 17</w:t>
      </w:r>
      <w:r>
        <w:t xml:space="preserve">, terça-feira, às 16h | </w:t>
      </w:r>
      <w:r w:rsidRPr="008C6D8B">
        <w:rPr>
          <w:b/>
          <w:bCs/>
        </w:rPr>
        <w:t>Dia 18</w:t>
      </w:r>
      <w:r>
        <w:t xml:space="preserve">, quarta-feira, às 16h | Largo do Rosário | </w:t>
      </w:r>
      <w:r>
        <w:rPr>
          <w:b/>
        </w:rPr>
        <w:t>Duração:</w:t>
      </w:r>
      <w:r>
        <w:t xml:space="preserve"> 50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>Ingressos:</w:t>
      </w:r>
      <w:r>
        <w:rPr>
          <w:bCs/>
        </w:rPr>
        <w:t xml:space="preserve"> Grátis</w:t>
      </w:r>
      <w:r>
        <w:rPr>
          <w:color w:val="000000" w:themeColor="text1"/>
        </w:rPr>
        <w:t>.</w:t>
      </w:r>
      <w:r w:rsidRPr="00F50047">
        <w:rPr>
          <w:color w:val="000000" w:themeColor="text1"/>
        </w:rPr>
        <w:t xml:space="preserve"> </w:t>
      </w:r>
    </w:p>
    <w:p w14:paraId="4F4CD73C" w14:textId="77777777" w:rsidR="00A44830" w:rsidRDefault="00A44830" w:rsidP="0021410A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3D4F9D61" w14:textId="32557226" w:rsidR="00A44830" w:rsidRDefault="00A44830" w:rsidP="0021410A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2C129BCE" w14:textId="47CB0C72" w:rsidR="00A44830" w:rsidRPr="00A44830" w:rsidRDefault="00A44830" w:rsidP="00A44830">
      <w:pPr>
        <w:spacing w:line="240" w:lineRule="auto"/>
        <w:jc w:val="both"/>
        <w:rPr>
          <w:b/>
          <w:iCs/>
          <w:color w:val="000000" w:themeColor="text1"/>
        </w:rPr>
      </w:pPr>
      <w:r w:rsidRPr="00A44830">
        <w:rPr>
          <w:b/>
          <w:i/>
          <w:iCs/>
          <w:color w:val="000000" w:themeColor="text1"/>
        </w:rPr>
        <w:t>SUMO</w:t>
      </w:r>
      <w:r>
        <w:rPr>
          <w:bCs/>
          <w:color w:val="000000" w:themeColor="text1"/>
        </w:rPr>
        <w:t xml:space="preserve"> | </w:t>
      </w:r>
      <w:r w:rsidRPr="00A44830">
        <w:rPr>
          <w:iCs/>
          <w:color w:val="000000" w:themeColor="text1"/>
        </w:rPr>
        <w:t>Júlia Rocha</w:t>
      </w:r>
      <w:r>
        <w:rPr>
          <w:iCs/>
          <w:color w:val="000000" w:themeColor="text1"/>
        </w:rPr>
        <w:t xml:space="preserve"> (São Paulo)</w:t>
      </w:r>
    </w:p>
    <w:p w14:paraId="1F1DC0C8" w14:textId="1CAD99EE" w:rsidR="00A44830" w:rsidRDefault="00A44830" w:rsidP="00A44830">
      <w:pPr>
        <w:spacing w:line="240" w:lineRule="auto"/>
        <w:jc w:val="both"/>
        <w:rPr>
          <w:color w:val="000000" w:themeColor="text1"/>
        </w:rPr>
      </w:pPr>
    </w:p>
    <w:p w14:paraId="4AF6F08A" w14:textId="2EE53695" w:rsidR="00A44830" w:rsidRDefault="00A44830" w:rsidP="00A44830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“</w:t>
      </w:r>
      <w:r w:rsidRPr="00A44830">
        <w:rPr>
          <w:color w:val="000000" w:themeColor="text1"/>
        </w:rPr>
        <w:t>Quando a gente olha, o que a gente vê?</w:t>
      </w:r>
      <w:r>
        <w:rPr>
          <w:color w:val="000000" w:themeColor="text1"/>
        </w:rPr>
        <w:t>”</w:t>
      </w:r>
      <w:r w:rsidRPr="00A44830">
        <w:rPr>
          <w:color w:val="000000" w:themeColor="text1"/>
        </w:rPr>
        <w:t>, questiona Júlia Rocha, criadora da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performance</w:t>
      </w:r>
      <w:r>
        <w:rPr>
          <w:color w:val="000000" w:themeColor="text1"/>
        </w:rPr>
        <w:t xml:space="preserve">, </w:t>
      </w:r>
      <w:r w:rsidRPr="00A44830">
        <w:rPr>
          <w:color w:val="000000" w:themeColor="text1"/>
        </w:rPr>
        <w:t>que experimenta as relações entre imagem, palavra e movimento.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O trabalho acontece numa sala onde o público pode circular livremente. Nela, corpos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estão cobertos. Suavemente, a cada movimentação que ocorre por baixo do tecido, ao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seu redor ou pela transformação da luz, novas formas e sentidos emergem. Aos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poucos se revelam as figuras.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Simultaneamente ao desenrolar da dança, um texto é falado. Criado por Rocha a partir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de uma colagem de escritos de artistas que têm alguma relação com o zen, como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John Cage (1912-1992), Laurie Anderson (1947), Leonard Cohen (1934-2016) e Yoko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Ono (1933), ela também propõe um passeio por diversas imagens. A ideia é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evidenciar a singularidade da imaginação das pessoas e permitir que elas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experimentem se perder sem sair do lugar.</w:t>
      </w:r>
    </w:p>
    <w:p w14:paraId="779997FF" w14:textId="5D9E4AEF" w:rsidR="00A44830" w:rsidRDefault="00A44830" w:rsidP="00A44830">
      <w:pPr>
        <w:spacing w:line="240" w:lineRule="auto"/>
        <w:jc w:val="both"/>
        <w:rPr>
          <w:color w:val="000000" w:themeColor="text1"/>
        </w:rPr>
      </w:pPr>
      <w:r w:rsidRPr="00A44830">
        <w:rPr>
          <w:b/>
          <w:bCs/>
          <w:color w:val="000000" w:themeColor="text1"/>
        </w:rPr>
        <w:t>Concepção e voz:</w:t>
      </w:r>
      <w:r w:rsidRPr="00A44830">
        <w:rPr>
          <w:color w:val="000000" w:themeColor="text1"/>
        </w:rPr>
        <w:t xml:space="preserve"> Júlia Rocha </w:t>
      </w:r>
      <w:r>
        <w:rPr>
          <w:color w:val="000000" w:themeColor="text1"/>
        </w:rPr>
        <w:t xml:space="preserve">| </w:t>
      </w:r>
      <w:r w:rsidRPr="00A44830">
        <w:rPr>
          <w:b/>
          <w:bCs/>
          <w:color w:val="000000" w:themeColor="text1"/>
        </w:rPr>
        <w:t>Colaboração e dança:</w:t>
      </w:r>
      <w:r w:rsidRPr="00A44830">
        <w:rPr>
          <w:color w:val="000000" w:themeColor="text1"/>
        </w:rPr>
        <w:t xml:space="preserve"> Isabel Ramos Monteiro, Joana Ferraz </w:t>
      </w:r>
      <w:r>
        <w:rPr>
          <w:color w:val="000000" w:themeColor="text1"/>
        </w:rPr>
        <w:t xml:space="preserve">e </w:t>
      </w:r>
      <w:r w:rsidRPr="00A44830">
        <w:rPr>
          <w:color w:val="000000" w:themeColor="text1"/>
        </w:rPr>
        <w:t xml:space="preserve">Teresa Moura Neves </w:t>
      </w:r>
      <w:r>
        <w:rPr>
          <w:color w:val="000000" w:themeColor="text1"/>
        </w:rPr>
        <w:t xml:space="preserve">| </w:t>
      </w:r>
      <w:r w:rsidRPr="00A44830">
        <w:rPr>
          <w:b/>
          <w:bCs/>
          <w:color w:val="000000" w:themeColor="text1"/>
        </w:rPr>
        <w:t>Música:</w:t>
      </w:r>
      <w:r w:rsidRPr="00A44830">
        <w:rPr>
          <w:color w:val="000000" w:themeColor="text1"/>
        </w:rPr>
        <w:t xml:space="preserve"> Gustavo Galo </w:t>
      </w:r>
      <w:r>
        <w:rPr>
          <w:color w:val="000000" w:themeColor="text1"/>
        </w:rPr>
        <w:t xml:space="preserve">| </w:t>
      </w:r>
      <w:r w:rsidRPr="00A44830">
        <w:rPr>
          <w:b/>
          <w:bCs/>
          <w:color w:val="000000" w:themeColor="text1"/>
        </w:rPr>
        <w:t>Luz:</w:t>
      </w:r>
      <w:r w:rsidRPr="00A44830">
        <w:rPr>
          <w:color w:val="000000" w:themeColor="text1"/>
        </w:rPr>
        <w:t xml:space="preserve"> Laura Salerno </w:t>
      </w:r>
      <w:r>
        <w:rPr>
          <w:color w:val="000000" w:themeColor="text1"/>
        </w:rPr>
        <w:t xml:space="preserve">| </w:t>
      </w:r>
      <w:r w:rsidRPr="00A44830">
        <w:rPr>
          <w:b/>
          <w:bCs/>
          <w:color w:val="000000" w:themeColor="text1"/>
        </w:rPr>
        <w:t>Produção:</w:t>
      </w:r>
      <w:r w:rsidRPr="00A44830">
        <w:rPr>
          <w:color w:val="000000" w:themeColor="text1"/>
        </w:rPr>
        <w:t xml:space="preserve"> Isabel Ramos</w:t>
      </w:r>
      <w:r>
        <w:rPr>
          <w:color w:val="000000" w:themeColor="text1"/>
        </w:rPr>
        <w:t xml:space="preserve"> </w:t>
      </w:r>
      <w:r w:rsidRPr="00A44830">
        <w:rPr>
          <w:color w:val="000000" w:themeColor="text1"/>
        </w:rPr>
        <w:t>Monteiro e Caio César</w:t>
      </w:r>
      <w:r>
        <w:rPr>
          <w:color w:val="000000" w:themeColor="text1"/>
        </w:rPr>
        <w:t>.</w:t>
      </w:r>
    </w:p>
    <w:p w14:paraId="3F41675F" w14:textId="77777777" w:rsidR="00A44830" w:rsidRDefault="00A44830" w:rsidP="00A44830">
      <w:pPr>
        <w:spacing w:line="240" w:lineRule="auto"/>
        <w:jc w:val="both"/>
        <w:rPr>
          <w:color w:val="000000" w:themeColor="text1"/>
        </w:rPr>
      </w:pPr>
    </w:p>
    <w:p w14:paraId="10CDB09C" w14:textId="5053719E" w:rsidR="00A44830" w:rsidRDefault="00A44830" w:rsidP="00A44830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17</w:t>
      </w:r>
      <w:r>
        <w:t xml:space="preserve">, terça-feira, às 19h | </w:t>
      </w:r>
      <w:r w:rsidRPr="008C6D8B">
        <w:rPr>
          <w:b/>
          <w:bCs/>
        </w:rPr>
        <w:t>Dia 18</w:t>
      </w:r>
      <w:r>
        <w:t xml:space="preserve">, quarta-feira, às 19h | Sala de Múltiplo Uso 2 do Sesc Campinas | </w:t>
      </w:r>
      <w:r>
        <w:rPr>
          <w:b/>
        </w:rPr>
        <w:t>Duração:</w:t>
      </w:r>
      <w:r>
        <w:t xml:space="preserve"> 40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rPr>
          <w:bCs/>
        </w:rP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2C3A93B7" w14:textId="5E419ABC" w:rsidR="00665B32" w:rsidRDefault="00665B32" w:rsidP="00A44830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15DA1489" w14:textId="6A52975F" w:rsidR="00665B32" w:rsidRDefault="00665B32" w:rsidP="00A44830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214680F2" w14:textId="1D1ADB94" w:rsidR="00665B32" w:rsidRDefault="00665B32" w:rsidP="00665B32">
      <w:pPr>
        <w:spacing w:line="240" w:lineRule="auto"/>
        <w:jc w:val="both"/>
        <w:rPr>
          <w:iCs/>
          <w:color w:val="000000" w:themeColor="text1"/>
        </w:rPr>
      </w:pPr>
      <w:r w:rsidRPr="004C63DD">
        <w:rPr>
          <w:b/>
          <w:i/>
          <w:iCs/>
          <w:color w:val="000000" w:themeColor="text1"/>
        </w:rPr>
        <w:t>ESCUTA!</w:t>
      </w:r>
      <w:r>
        <w:rPr>
          <w:bCs/>
          <w:color w:val="000000" w:themeColor="text1"/>
        </w:rPr>
        <w:t xml:space="preserve"> | </w:t>
      </w:r>
      <w:r w:rsidRPr="00665B32">
        <w:rPr>
          <w:iCs/>
          <w:color w:val="000000" w:themeColor="text1"/>
        </w:rPr>
        <w:t>Companhia Híbrida</w:t>
      </w:r>
      <w:r>
        <w:rPr>
          <w:iCs/>
          <w:color w:val="000000" w:themeColor="text1"/>
        </w:rPr>
        <w:t xml:space="preserve"> (Rio de Janeiro)</w:t>
      </w:r>
    </w:p>
    <w:p w14:paraId="2A669076" w14:textId="14EC94FB" w:rsidR="00665B32" w:rsidRDefault="00665B32" w:rsidP="00665B32">
      <w:pPr>
        <w:spacing w:line="240" w:lineRule="auto"/>
        <w:jc w:val="both"/>
        <w:rPr>
          <w:iCs/>
          <w:color w:val="000000" w:themeColor="text1"/>
        </w:rPr>
      </w:pPr>
    </w:p>
    <w:p w14:paraId="531C1303" w14:textId="77A30A20" w:rsidR="00665B32" w:rsidRDefault="00665B32" w:rsidP="00665B32">
      <w:pPr>
        <w:spacing w:line="240" w:lineRule="auto"/>
        <w:jc w:val="both"/>
        <w:rPr>
          <w:iCs/>
          <w:color w:val="000000" w:themeColor="text1"/>
        </w:rPr>
      </w:pPr>
      <w:r w:rsidRPr="00665B32">
        <w:rPr>
          <w:iCs/>
          <w:color w:val="000000" w:themeColor="text1"/>
        </w:rPr>
        <w:t>Com um histórico de atuação em espaços não convencionais, a Cia. Híbrida tem a rua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t>como palco para discutir afetos</w:t>
      </w:r>
      <w:r>
        <w:rPr>
          <w:iCs/>
          <w:color w:val="000000" w:themeColor="text1"/>
        </w:rPr>
        <w:t xml:space="preserve"> na</w:t>
      </w:r>
      <w:r w:rsidRPr="00665B32">
        <w:rPr>
          <w:iCs/>
          <w:color w:val="000000" w:themeColor="text1"/>
        </w:rPr>
        <w:t xml:space="preserve"> obra</w:t>
      </w:r>
      <w:r>
        <w:rPr>
          <w:iCs/>
          <w:color w:val="000000" w:themeColor="text1"/>
        </w:rPr>
        <w:t xml:space="preserve">, que </w:t>
      </w:r>
      <w:r w:rsidRPr="00665B32">
        <w:rPr>
          <w:iCs/>
          <w:color w:val="000000" w:themeColor="text1"/>
        </w:rPr>
        <w:t xml:space="preserve"> é parte do projeto</w:t>
      </w:r>
      <w:r>
        <w:rPr>
          <w:iCs/>
          <w:color w:val="000000" w:themeColor="text1"/>
        </w:rPr>
        <w:t xml:space="preserve"> </w:t>
      </w:r>
      <w:r w:rsidRPr="00665B32">
        <w:rPr>
          <w:i/>
          <w:color w:val="000000" w:themeColor="text1"/>
        </w:rPr>
        <w:t>Estratégias para Desembrutecer o Olhar</w:t>
      </w:r>
      <w:r w:rsidRPr="00665B32">
        <w:rPr>
          <w:iCs/>
          <w:color w:val="000000" w:themeColor="text1"/>
        </w:rPr>
        <w:t>, no qual, desde 2016, o coletivo cria uma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t>espécie de protocolo para que pessoas em lugares de grande circulação possam ter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t>seus tempos suspensos ao participar de algo inusitado.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t xml:space="preserve">A </w:t>
      </w:r>
      <w:r>
        <w:rPr>
          <w:iCs/>
          <w:color w:val="000000" w:themeColor="text1"/>
        </w:rPr>
        <w:t>ação</w:t>
      </w:r>
      <w:r w:rsidRPr="00665B32">
        <w:rPr>
          <w:iCs/>
          <w:color w:val="000000" w:themeColor="text1"/>
        </w:rPr>
        <w:t xml:space="preserve"> acontece em duas etapas. Na primeira, misturados aos transeuntes, os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t>bailarinos propõem alterações no fluxo cotidiano de deslocamento de modo a causar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t>certa estranheza. Depois, eles usam fones de ouvido desplugados de qualquer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lastRenderedPageBreak/>
        <w:t>aparelho e oferecem a extremidade solta do fio aos passantes como possibilidade de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t>estabelecerem um encontro.</w:t>
      </w:r>
    </w:p>
    <w:p w14:paraId="6FA85089" w14:textId="0DAF30B7" w:rsidR="00665B32" w:rsidRDefault="00665B32" w:rsidP="00665B32">
      <w:pPr>
        <w:spacing w:line="240" w:lineRule="auto"/>
        <w:jc w:val="both"/>
        <w:rPr>
          <w:iCs/>
          <w:color w:val="000000" w:themeColor="text1"/>
        </w:rPr>
      </w:pPr>
      <w:r w:rsidRPr="00665B32">
        <w:rPr>
          <w:b/>
          <w:bCs/>
          <w:iCs/>
          <w:color w:val="000000" w:themeColor="text1"/>
        </w:rPr>
        <w:t>Direção geral, concepção e coreografia:</w:t>
      </w:r>
      <w:r w:rsidRPr="00665B32">
        <w:rPr>
          <w:iCs/>
          <w:color w:val="000000" w:themeColor="text1"/>
        </w:rPr>
        <w:t xml:space="preserve"> Renato Cruz</w:t>
      </w:r>
      <w:r>
        <w:rPr>
          <w:iCs/>
          <w:color w:val="000000" w:themeColor="text1"/>
        </w:rPr>
        <w:t xml:space="preserve"> |</w:t>
      </w:r>
      <w:r w:rsidRPr="00665B32">
        <w:rPr>
          <w:iCs/>
          <w:color w:val="000000" w:themeColor="text1"/>
        </w:rPr>
        <w:t xml:space="preserve"> </w:t>
      </w:r>
      <w:r w:rsidRPr="00665B32">
        <w:rPr>
          <w:b/>
          <w:bCs/>
          <w:iCs/>
          <w:color w:val="000000" w:themeColor="text1"/>
        </w:rPr>
        <w:t xml:space="preserve">Assistente de direção e preparação corporal: </w:t>
      </w:r>
      <w:r w:rsidRPr="00665B32">
        <w:rPr>
          <w:iCs/>
          <w:color w:val="000000" w:themeColor="text1"/>
        </w:rPr>
        <w:t xml:space="preserve">Aline Teixeira </w:t>
      </w:r>
      <w:r>
        <w:rPr>
          <w:iCs/>
          <w:color w:val="000000" w:themeColor="text1"/>
        </w:rPr>
        <w:t xml:space="preserve">| </w:t>
      </w:r>
      <w:r w:rsidRPr="00665B32">
        <w:rPr>
          <w:b/>
          <w:bCs/>
          <w:iCs/>
          <w:color w:val="000000" w:themeColor="text1"/>
        </w:rPr>
        <w:t>Direção de produção:</w:t>
      </w:r>
      <w:r w:rsidRPr="00665B32">
        <w:rPr>
          <w:iCs/>
          <w:color w:val="000000" w:themeColor="text1"/>
        </w:rPr>
        <w:t xml:space="preserve"> Steffi Vigio</w:t>
      </w:r>
      <w:r>
        <w:rPr>
          <w:iCs/>
          <w:color w:val="000000" w:themeColor="text1"/>
        </w:rPr>
        <w:t xml:space="preserve"> |</w:t>
      </w:r>
      <w:r w:rsidRPr="00665B32">
        <w:rPr>
          <w:iCs/>
          <w:color w:val="000000" w:themeColor="text1"/>
        </w:rPr>
        <w:t xml:space="preserve"> </w:t>
      </w:r>
      <w:r w:rsidRPr="00665B32">
        <w:rPr>
          <w:b/>
          <w:bCs/>
          <w:iCs/>
          <w:color w:val="000000" w:themeColor="text1"/>
        </w:rPr>
        <w:t>Intérpretes criadores:</w:t>
      </w:r>
      <w:r w:rsidRPr="00665B32">
        <w:rPr>
          <w:iCs/>
          <w:color w:val="000000" w:themeColor="text1"/>
        </w:rPr>
        <w:t xml:space="preserve"> Daniel Oliveira, Duly Omega, Fábio Max, Jefte Francisco,</w:t>
      </w:r>
      <w:r>
        <w:rPr>
          <w:iCs/>
          <w:color w:val="000000" w:themeColor="text1"/>
        </w:rPr>
        <w:t xml:space="preserve"> </w:t>
      </w:r>
      <w:r w:rsidRPr="00665B32">
        <w:rPr>
          <w:iCs/>
          <w:color w:val="000000" w:themeColor="text1"/>
        </w:rPr>
        <w:t>Luciana Monnerat, Luidy Trindade e Mailson de Morais</w:t>
      </w:r>
      <w:r>
        <w:rPr>
          <w:iCs/>
          <w:color w:val="000000" w:themeColor="text1"/>
        </w:rPr>
        <w:t>.</w:t>
      </w:r>
    </w:p>
    <w:p w14:paraId="5765ED04" w14:textId="7C42932F" w:rsidR="00665B32" w:rsidRDefault="00665B32" w:rsidP="00665B32">
      <w:pPr>
        <w:spacing w:line="240" w:lineRule="auto"/>
        <w:jc w:val="both"/>
        <w:rPr>
          <w:iCs/>
          <w:color w:val="000000" w:themeColor="text1"/>
        </w:rPr>
      </w:pPr>
    </w:p>
    <w:p w14:paraId="4BEB20DA" w14:textId="6209FCDE" w:rsidR="00665B32" w:rsidRDefault="00665B32" w:rsidP="00665B32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18</w:t>
      </w:r>
      <w:r>
        <w:t xml:space="preserve">, quarta-feira, às 14h | </w:t>
      </w:r>
      <w:r w:rsidRPr="008C6D8B">
        <w:rPr>
          <w:b/>
          <w:bCs/>
        </w:rPr>
        <w:t>Dia 1</w:t>
      </w:r>
      <w:r>
        <w:rPr>
          <w:b/>
          <w:bCs/>
        </w:rPr>
        <w:t>9</w:t>
      </w:r>
      <w:r>
        <w:t xml:space="preserve">, quinta-feira, às 14h | Terminal Rodoviário | </w:t>
      </w:r>
      <w:r>
        <w:rPr>
          <w:b/>
        </w:rPr>
        <w:t>Duração:</w:t>
      </w:r>
      <w:r>
        <w:t xml:space="preserve"> 30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>Ingressos:</w:t>
      </w:r>
      <w:r>
        <w:rPr>
          <w:bCs/>
        </w:rPr>
        <w:t xml:space="preserve"> </w:t>
      </w:r>
      <w:r>
        <w:rPr>
          <w:lang w:val="pt-PT"/>
        </w:rPr>
        <w:t>Grátis.</w:t>
      </w:r>
    </w:p>
    <w:p w14:paraId="3436BE92" w14:textId="3339AC6C" w:rsidR="00CA4E69" w:rsidRDefault="00CA4E69" w:rsidP="00665B32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46988CB7" w14:textId="655B2E62" w:rsidR="00CA4E69" w:rsidRDefault="00CA4E69" w:rsidP="00665B32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3051B805" w14:textId="4F278458" w:rsidR="00CA4E69" w:rsidRPr="00CA4E69" w:rsidRDefault="00CA4E69" w:rsidP="00CA4E69">
      <w:pPr>
        <w:spacing w:line="240" w:lineRule="auto"/>
        <w:jc w:val="both"/>
        <w:rPr>
          <w:b/>
          <w:iCs/>
          <w:color w:val="000000" w:themeColor="text1"/>
        </w:rPr>
      </w:pPr>
      <w:r w:rsidRPr="004C63DD">
        <w:rPr>
          <w:b/>
          <w:i/>
          <w:iCs/>
          <w:color w:val="000000" w:themeColor="text1"/>
        </w:rPr>
        <w:t>MONUMENTOS EM AÇÃO</w:t>
      </w:r>
      <w:r>
        <w:rPr>
          <w:bCs/>
          <w:color w:val="000000" w:themeColor="text1"/>
        </w:rPr>
        <w:t xml:space="preserve"> | </w:t>
      </w:r>
      <w:r w:rsidRPr="00CA4E69">
        <w:rPr>
          <w:iCs/>
          <w:color w:val="000000" w:themeColor="text1"/>
        </w:rPr>
        <w:t>Lucía Nacht</w:t>
      </w:r>
      <w:r>
        <w:rPr>
          <w:iCs/>
          <w:color w:val="000000" w:themeColor="text1"/>
        </w:rPr>
        <w:t xml:space="preserve"> (Argentina)</w:t>
      </w:r>
    </w:p>
    <w:p w14:paraId="202F7756" w14:textId="1F7A7764" w:rsidR="00CA4E69" w:rsidRDefault="00CA4E69" w:rsidP="00CA4E69">
      <w:pPr>
        <w:spacing w:line="240" w:lineRule="auto"/>
        <w:jc w:val="both"/>
        <w:rPr>
          <w:color w:val="000000" w:themeColor="text1"/>
        </w:rPr>
      </w:pPr>
    </w:p>
    <w:p w14:paraId="3842E99B" w14:textId="4E8219E1" w:rsidR="00FC3B73" w:rsidRDefault="00FC3B73" w:rsidP="00FC3B73">
      <w:pPr>
        <w:spacing w:line="240" w:lineRule="auto"/>
        <w:jc w:val="both"/>
        <w:rPr>
          <w:color w:val="000000" w:themeColor="text1"/>
        </w:rPr>
      </w:pPr>
      <w:r w:rsidRPr="00FC3B73">
        <w:rPr>
          <w:color w:val="000000" w:themeColor="text1"/>
        </w:rPr>
        <w:t xml:space="preserve">A relação e as diferenças entre história e memória são trabalhadas </w:t>
      </w:r>
      <w:r>
        <w:rPr>
          <w:color w:val="000000" w:themeColor="text1"/>
        </w:rPr>
        <w:t>na</w:t>
      </w:r>
      <w:r w:rsidRPr="00FC3B73">
        <w:rPr>
          <w:color w:val="000000" w:themeColor="text1"/>
        </w:rPr>
        <w:t xml:space="preserve"> performance idealizada e dirigida pela argentina Lucía Nacht. Nela,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>acompanhados por um audioguia, os espectadores realizam junto aos performers um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>percurso pelo espaço público no qual descobrem o local e as pessoas que o habitam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 xml:space="preserve">para criarem juntos um ato de memória coletiva. 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>A ideia é descolonizar as narrativas contadas do ponto de vista do poder e dos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>governantes para reconstruir a história a partir das lembranças que a comunidade quer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 xml:space="preserve">preservar. 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 xml:space="preserve">De maneira </w:t>
      </w:r>
      <w:r w:rsidRPr="00FC3B73">
        <w:rPr>
          <w:i/>
          <w:iCs/>
          <w:color w:val="000000" w:themeColor="text1"/>
        </w:rPr>
        <w:t>site specific</w:t>
      </w:r>
      <w:r w:rsidRPr="00FC3B73">
        <w:rPr>
          <w:color w:val="000000" w:themeColor="text1"/>
        </w:rPr>
        <w:t>, a performance trabalha com a ideia de anti-monumento. Os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>corpos dos bailarinos criam monumentos que, ao contrário dos feitos de concreto, são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>efêmeros e sensíveis, permitindo que o público se relacione de forma mais íntima com</w:t>
      </w:r>
      <w:r>
        <w:rPr>
          <w:color w:val="000000" w:themeColor="text1"/>
        </w:rPr>
        <w:t xml:space="preserve"> </w:t>
      </w:r>
      <w:r w:rsidRPr="00FC3B73">
        <w:rPr>
          <w:color w:val="000000" w:themeColor="text1"/>
        </w:rPr>
        <w:t>a obra e elabore seu próprio ponto de vista sobre o evento histórico resgatado.</w:t>
      </w:r>
    </w:p>
    <w:p w14:paraId="760F40A3" w14:textId="003229CE" w:rsidR="00CA4E69" w:rsidRDefault="00FC3B73" w:rsidP="00FC3B73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 w:rsidRPr="00FC3B73">
        <w:rPr>
          <w:b/>
          <w:bCs/>
          <w:lang w:val="pt-PT"/>
        </w:rPr>
        <w:t>Concepção e direção:</w:t>
      </w:r>
      <w:r w:rsidRPr="00FC3B73">
        <w:rPr>
          <w:lang w:val="pt-PT"/>
        </w:rPr>
        <w:t xml:space="preserve"> Lucía Nacht </w:t>
      </w:r>
      <w:r>
        <w:rPr>
          <w:lang w:val="pt-PT"/>
        </w:rPr>
        <w:t xml:space="preserve">| </w:t>
      </w:r>
      <w:r w:rsidRPr="00FC3B73">
        <w:rPr>
          <w:b/>
          <w:bCs/>
          <w:lang w:val="pt-PT"/>
        </w:rPr>
        <w:t>Produção:</w:t>
      </w:r>
      <w:r w:rsidRPr="00FC3B73">
        <w:rPr>
          <w:lang w:val="pt-PT"/>
        </w:rPr>
        <w:t xml:space="preserve"> Carolina Goulart </w:t>
      </w:r>
      <w:r>
        <w:rPr>
          <w:lang w:val="pt-PT"/>
        </w:rPr>
        <w:t xml:space="preserve">| </w:t>
      </w:r>
      <w:r w:rsidRPr="00FC3B73">
        <w:rPr>
          <w:b/>
          <w:bCs/>
          <w:lang w:val="pt-PT"/>
        </w:rPr>
        <w:t>Assistente de direção:</w:t>
      </w:r>
      <w:r w:rsidRPr="00FC3B73">
        <w:rPr>
          <w:lang w:val="pt-PT"/>
        </w:rPr>
        <w:t xml:space="preserve"> Ana Borré </w:t>
      </w:r>
      <w:r>
        <w:rPr>
          <w:lang w:val="pt-PT"/>
        </w:rPr>
        <w:t xml:space="preserve">| </w:t>
      </w:r>
      <w:r w:rsidRPr="00FC3B73">
        <w:rPr>
          <w:b/>
          <w:bCs/>
          <w:lang w:val="pt-PT"/>
        </w:rPr>
        <w:t>Intérpretes:</w:t>
      </w:r>
      <w:r w:rsidRPr="00FC3B73">
        <w:rPr>
          <w:lang w:val="pt-PT"/>
        </w:rPr>
        <w:t xml:space="preserve"> Agustina Mass, Marina Serruya e intérpretes locais</w:t>
      </w:r>
      <w:r>
        <w:rPr>
          <w:lang w:val="pt-PT"/>
        </w:rPr>
        <w:t>.</w:t>
      </w:r>
    </w:p>
    <w:p w14:paraId="4ADBB54F" w14:textId="77777777" w:rsidR="00FC3B73" w:rsidRDefault="00FC3B73" w:rsidP="00FC3B73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5E019606" w14:textId="626BC209" w:rsidR="00CA4E69" w:rsidRDefault="00CA4E69" w:rsidP="00CA4E69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  <w:r>
        <w:rPr>
          <w:b/>
        </w:rPr>
        <w:t>Dia 19</w:t>
      </w:r>
      <w:r>
        <w:t xml:space="preserve">, quinta-feira, às 11h | </w:t>
      </w:r>
      <w:r w:rsidRPr="008C6D8B">
        <w:rPr>
          <w:b/>
          <w:bCs/>
        </w:rPr>
        <w:t xml:space="preserve">Dia </w:t>
      </w:r>
      <w:r>
        <w:rPr>
          <w:b/>
          <w:bCs/>
        </w:rPr>
        <w:t>20</w:t>
      </w:r>
      <w:r>
        <w:t xml:space="preserve">, sexta-feira, às 11h | Praça Rui Barbosa | </w:t>
      </w:r>
      <w:r>
        <w:rPr>
          <w:b/>
        </w:rPr>
        <w:t>Duração:</w:t>
      </w:r>
      <w:r>
        <w:t xml:space="preserve"> 60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>Ingressos:</w:t>
      </w:r>
      <w:r>
        <w:rPr>
          <w:bCs/>
        </w:rPr>
        <w:t xml:space="preserve"> </w:t>
      </w:r>
      <w:r>
        <w:rPr>
          <w:lang w:val="pt-PT"/>
        </w:rPr>
        <w:t>R$ 30,00; R$ 15,00 (estudante com carteirinha e aposentado) e R$ 9,00 (credencial plena).</w:t>
      </w:r>
    </w:p>
    <w:p w14:paraId="5AFFD199" w14:textId="2318BDDD" w:rsidR="004C63DD" w:rsidRDefault="004C63DD" w:rsidP="00CA4E69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0738949D" w14:textId="20AA0FE6" w:rsidR="004C63DD" w:rsidRPr="004C63DD" w:rsidRDefault="004C63DD" w:rsidP="00CA4E69">
      <w:pPr>
        <w:autoSpaceDE w:val="0"/>
        <w:autoSpaceDN w:val="0"/>
        <w:adjustRightInd w:val="0"/>
        <w:spacing w:line="240" w:lineRule="auto"/>
        <w:jc w:val="both"/>
        <w:rPr>
          <w:i/>
          <w:iCs/>
          <w:lang w:val="pt-PT"/>
        </w:rPr>
      </w:pPr>
    </w:p>
    <w:p w14:paraId="443AAD73" w14:textId="7AEBBD8E" w:rsidR="004C63DD" w:rsidRDefault="004C63DD" w:rsidP="004C63DD">
      <w:pPr>
        <w:spacing w:line="240" w:lineRule="auto"/>
        <w:jc w:val="both"/>
        <w:rPr>
          <w:iCs/>
          <w:color w:val="000000" w:themeColor="text1"/>
        </w:rPr>
      </w:pPr>
      <w:r w:rsidRPr="004C63DD">
        <w:rPr>
          <w:b/>
          <w:i/>
          <w:iCs/>
          <w:color w:val="000000" w:themeColor="text1"/>
        </w:rPr>
        <w:t>BOLA DE FOGO</w:t>
      </w:r>
      <w:r>
        <w:rPr>
          <w:bCs/>
          <w:color w:val="000000" w:themeColor="text1"/>
        </w:rPr>
        <w:t xml:space="preserve"> | </w:t>
      </w:r>
      <w:r w:rsidRPr="004C63DD">
        <w:rPr>
          <w:iCs/>
          <w:color w:val="000000" w:themeColor="text1"/>
        </w:rPr>
        <w:t>Fábio Osório Monteiro</w:t>
      </w:r>
      <w:r>
        <w:rPr>
          <w:iCs/>
          <w:color w:val="000000" w:themeColor="text1"/>
        </w:rPr>
        <w:t xml:space="preserve"> (Bahia)</w:t>
      </w:r>
    </w:p>
    <w:p w14:paraId="40D3F5CF" w14:textId="1E89DE8B" w:rsidR="004C63DD" w:rsidRDefault="004C63DD" w:rsidP="004C63DD">
      <w:pPr>
        <w:spacing w:line="240" w:lineRule="auto"/>
        <w:jc w:val="both"/>
        <w:rPr>
          <w:iCs/>
          <w:color w:val="000000" w:themeColor="text1"/>
        </w:rPr>
      </w:pPr>
    </w:p>
    <w:p w14:paraId="7387C5F6" w14:textId="5E286E81" w:rsidR="004C63DD" w:rsidRDefault="004C63DD" w:rsidP="004C63DD">
      <w:pPr>
        <w:spacing w:line="240" w:lineRule="auto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Na performance,</w:t>
      </w:r>
      <w:r w:rsidRPr="004C63DD">
        <w:rPr>
          <w:iCs/>
          <w:color w:val="000000" w:themeColor="text1"/>
        </w:rPr>
        <w:t xml:space="preserve"> o artista Fábio Osório Monteiro prepara a massa do acarajé, frita o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bolinho e o vende como fazem todas as baianas do acarajé. Mas ele também performa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a si próprio. “Me recrio como mecanismo para continuar existindo e resistindo”, diz.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A elaboração do solo surgiu de um problema prático: sua dificuldade de se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sustentar como artista. Em 2017, ele fez seu registro como baiana do acarajé e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passou a vender o quitute na praça do Cacau, em Salvador. A partir dessa situação,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agregou-se ao trabalho outros interesses, como ancestralidade, afetividade e questões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negras.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Da estreia para cá, a intérprete de Libras Cíntia Santos se uniu ao trabalho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performando junto com Osório e fortalecendo o caráter sociopolítico da obra. Dessa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>forma, humor, política, espiritualidade e memória se cruzam no tabuleiro.</w:t>
      </w:r>
    </w:p>
    <w:p w14:paraId="024BD6C4" w14:textId="24736B65" w:rsidR="004C63DD" w:rsidRDefault="004C63DD" w:rsidP="004C63DD">
      <w:pPr>
        <w:spacing w:line="240" w:lineRule="auto"/>
        <w:jc w:val="both"/>
        <w:rPr>
          <w:iCs/>
          <w:color w:val="000000" w:themeColor="text1"/>
        </w:rPr>
      </w:pPr>
      <w:r w:rsidRPr="004C63DD">
        <w:rPr>
          <w:b/>
          <w:bCs/>
          <w:iCs/>
          <w:color w:val="000000" w:themeColor="text1"/>
        </w:rPr>
        <w:t>Criação, direção, texto e performance:</w:t>
      </w:r>
      <w:r w:rsidRPr="004C63DD">
        <w:rPr>
          <w:iCs/>
          <w:color w:val="000000" w:themeColor="text1"/>
        </w:rPr>
        <w:t xml:space="preserve"> Fábio Osório Monteiro </w:t>
      </w:r>
      <w:r>
        <w:rPr>
          <w:iCs/>
          <w:color w:val="000000" w:themeColor="text1"/>
        </w:rPr>
        <w:t xml:space="preserve">| </w:t>
      </w:r>
      <w:r w:rsidRPr="004C63DD">
        <w:rPr>
          <w:b/>
          <w:bCs/>
          <w:iCs/>
          <w:color w:val="000000" w:themeColor="text1"/>
        </w:rPr>
        <w:t>Codireção:</w:t>
      </w:r>
      <w:r w:rsidRPr="004C63DD">
        <w:rPr>
          <w:iCs/>
          <w:color w:val="000000" w:themeColor="text1"/>
        </w:rPr>
        <w:t xml:space="preserve"> Leonardo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 xml:space="preserve">França </w:t>
      </w:r>
      <w:r>
        <w:rPr>
          <w:iCs/>
          <w:color w:val="000000" w:themeColor="text1"/>
        </w:rPr>
        <w:t xml:space="preserve">| </w:t>
      </w:r>
      <w:r w:rsidRPr="004C63DD">
        <w:rPr>
          <w:b/>
          <w:bCs/>
          <w:iCs/>
          <w:color w:val="000000" w:themeColor="text1"/>
        </w:rPr>
        <w:t>Colaboração:</w:t>
      </w:r>
      <w:r w:rsidRPr="004C63DD">
        <w:rPr>
          <w:iCs/>
          <w:color w:val="000000" w:themeColor="text1"/>
        </w:rPr>
        <w:t xml:space="preserve"> Jorge Alencar e Neto Machado</w:t>
      </w:r>
      <w:r>
        <w:rPr>
          <w:iCs/>
          <w:color w:val="000000" w:themeColor="text1"/>
        </w:rPr>
        <w:t xml:space="preserve"> |</w:t>
      </w:r>
      <w:r w:rsidRPr="004C63DD">
        <w:rPr>
          <w:iCs/>
          <w:color w:val="000000" w:themeColor="text1"/>
        </w:rPr>
        <w:t xml:space="preserve"> </w:t>
      </w:r>
      <w:r w:rsidRPr="004C63DD">
        <w:rPr>
          <w:b/>
          <w:bCs/>
          <w:iCs/>
          <w:color w:val="000000" w:themeColor="text1"/>
        </w:rPr>
        <w:t>Intérprete de Libras:</w:t>
      </w:r>
      <w:r w:rsidRPr="004C63DD">
        <w:rPr>
          <w:iCs/>
          <w:color w:val="000000" w:themeColor="text1"/>
        </w:rPr>
        <w:t xml:space="preserve"> Cintia</w:t>
      </w:r>
      <w:r>
        <w:rPr>
          <w:iCs/>
          <w:color w:val="000000" w:themeColor="text1"/>
        </w:rPr>
        <w:t xml:space="preserve"> </w:t>
      </w:r>
      <w:r w:rsidRPr="004C63DD">
        <w:rPr>
          <w:iCs/>
          <w:color w:val="000000" w:themeColor="text1"/>
        </w:rPr>
        <w:t xml:space="preserve">Santos </w:t>
      </w:r>
      <w:r>
        <w:rPr>
          <w:iCs/>
          <w:color w:val="000000" w:themeColor="text1"/>
        </w:rPr>
        <w:t xml:space="preserve">| </w:t>
      </w:r>
      <w:r w:rsidRPr="004C63DD">
        <w:rPr>
          <w:b/>
          <w:bCs/>
          <w:iCs/>
          <w:color w:val="000000" w:themeColor="text1"/>
        </w:rPr>
        <w:t>Produtor assistente:</w:t>
      </w:r>
      <w:r w:rsidRPr="004C63DD">
        <w:rPr>
          <w:iCs/>
          <w:color w:val="000000" w:themeColor="text1"/>
        </w:rPr>
        <w:t xml:space="preserve"> Gabriel Pedreira</w:t>
      </w:r>
      <w:r>
        <w:rPr>
          <w:iCs/>
          <w:color w:val="000000" w:themeColor="text1"/>
        </w:rPr>
        <w:t>.</w:t>
      </w:r>
    </w:p>
    <w:p w14:paraId="652A619B" w14:textId="25EF6FDF" w:rsidR="004C63DD" w:rsidRDefault="004C63DD" w:rsidP="004C63DD">
      <w:pPr>
        <w:spacing w:line="240" w:lineRule="auto"/>
        <w:jc w:val="both"/>
        <w:rPr>
          <w:color w:val="000000" w:themeColor="text1"/>
        </w:rPr>
      </w:pPr>
    </w:p>
    <w:p w14:paraId="33C3E8E2" w14:textId="2B89BFBE" w:rsidR="004C63DD" w:rsidRDefault="004C63DD" w:rsidP="004C63DD">
      <w:pPr>
        <w:autoSpaceDE w:val="0"/>
        <w:autoSpaceDN w:val="0"/>
        <w:adjustRightInd w:val="0"/>
        <w:spacing w:line="240" w:lineRule="auto"/>
        <w:jc w:val="both"/>
        <w:rPr>
          <w:bCs/>
        </w:rPr>
      </w:pPr>
      <w:r>
        <w:rPr>
          <w:b/>
        </w:rPr>
        <w:t>Dia 19</w:t>
      </w:r>
      <w:r>
        <w:t xml:space="preserve">, quinta-feira, às 17h | </w:t>
      </w:r>
      <w:r w:rsidRPr="008C6D8B">
        <w:rPr>
          <w:b/>
          <w:bCs/>
        </w:rPr>
        <w:t xml:space="preserve">Dia </w:t>
      </w:r>
      <w:r>
        <w:rPr>
          <w:b/>
          <w:bCs/>
        </w:rPr>
        <w:t>20</w:t>
      </w:r>
      <w:r>
        <w:t xml:space="preserve">, sexta-feira, às 17h | Estação Cultura | </w:t>
      </w:r>
      <w:r>
        <w:rPr>
          <w:b/>
        </w:rPr>
        <w:t>Duração:</w:t>
      </w:r>
      <w:r>
        <w:t xml:space="preserve"> 45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 xml:space="preserve">Ingressos: </w:t>
      </w:r>
      <w:r w:rsidRPr="004C63DD">
        <w:rPr>
          <w:bCs/>
        </w:rPr>
        <w:t>Grátis.</w:t>
      </w:r>
    </w:p>
    <w:p w14:paraId="5E8DA899" w14:textId="1FBD8052" w:rsidR="008737E3" w:rsidRDefault="008737E3" w:rsidP="004C63DD">
      <w:pPr>
        <w:autoSpaceDE w:val="0"/>
        <w:autoSpaceDN w:val="0"/>
        <w:adjustRightInd w:val="0"/>
        <w:spacing w:line="240" w:lineRule="auto"/>
        <w:jc w:val="both"/>
        <w:rPr>
          <w:bCs/>
        </w:rPr>
      </w:pPr>
    </w:p>
    <w:p w14:paraId="43F092EB" w14:textId="77777777" w:rsidR="008737E3" w:rsidRDefault="008737E3" w:rsidP="004C63DD">
      <w:pPr>
        <w:autoSpaceDE w:val="0"/>
        <w:autoSpaceDN w:val="0"/>
        <w:adjustRightInd w:val="0"/>
        <w:spacing w:line="240" w:lineRule="auto"/>
        <w:jc w:val="both"/>
        <w:rPr>
          <w:bCs/>
        </w:rPr>
      </w:pPr>
    </w:p>
    <w:p w14:paraId="6348E37A" w14:textId="0832ACB7" w:rsidR="008737E3" w:rsidRDefault="008737E3" w:rsidP="008737E3">
      <w:pPr>
        <w:spacing w:line="240" w:lineRule="auto"/>
        <w:jc w:val="both"/>
        <w:rPr>
          <w:iCs/>
          <w:color w:val="000000" w:themeColor="text1"/>
        </w:rPr>
      </w:pPr>
      <w:r w:rsidRPr="008737E3">
        <w:rPr>
          <w:b/>
          <w:i/>
          <w:iCs/>
          <w:color w:val="000000" w:themeColor="text1"/>
        </w:rPr>
        <w:t>CANCIONEIRO TERMINAL</w:t>
      </w:r>
      <w:r>
        <w:rPr>
          <w:bCs/>
          <w:color w:val="000000" w:themeColor="text1"/>
        </w:rPr>
        <w:t xml:space="preserve"> | </w:t>
      </w:r>
      <w:r w:rsidRPr="008737E3">
        <w:rPr>
          <w:iCs/>
          <w:color w:val="000000" w:themeColor="text1"/>
        </w:rPr>
        <w:t>Grupo MEXA</w:t>
      </w:r>
      <w:r>
        <w:rPr>
          <w:iCs/>
          <w:color w:val="000000" w:themeColor="text1"/>
        </w:rPr>
        <w:t xml:space="preserve"> (São Paulo)</w:t>
      </w:r>
    </w:p>
    <w:p w14:paraId="1B188C99" w14:textId="17D69231" w:rsidR="008737E3" w:rsidRDefault="008737E3" w:rsidP="008737E3">
      <w:pPr>
        <w:spacing w:line="240" w:lineRule="auto"/>
        <w:jc w:val="both"/>
        <w:rPr>
          <w:iCs/>
          <w:color w:val="000000" w:themeColor="text1"/>
        </w:rPr>
      </w:pPr>
    </w:p>
    <w:p w14:paraId="648C22E9" w14:textId="77777777" w:rsidR="008737E3" w:rsidRDefault="008737E3" w:rsidP="008737E3">
      <w:pPr>
        <w:spacing w:line="240" w:lineRule="auto"/>
        <w:jc w:val="both"/>
        <w:rPr>
          <w:iCs/>
          <w:color w:val="000000" w:themeColor="text1"/>
        </w:rPr>
      </w:pPr>
      <w:r w:rsidRPr="008737E3">
        <w:rPr>
          <w:iCs/>
          <w:color w:val="000000" w:themeColor="text1"/>
        </w:rPr>
        <w:t>O Grupo MEXA sempre muda. Nunca se sabe, ao certo, quantas pessoas integram o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grupo, que não se identifica como um coletivo de artistas, mas com a ideia de um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encontro com a diversidade de pessoas que vivenciam a questão da vulnerabilidade.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 xml:space="preserve">Essas ausências e </w:t>
      </w:r>
      <w:r w:rsidRPr="008737E3">
        <w:rPr>
          <w:iCs/>
          <w:color w:val="000000" w:themeColor="text1"/>
        </w:rPr>
        <w:lastRenderedPageBreak/>
        <w:t>presenças refletem não apenas na organização, mas também são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temas dos trabalhos da companhia. É o que acontece com Cancioneiro Terminal, obra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criada em 2017 que ganha novos contornos para a apresentação na Bienal Sesc de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Dança.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Dialogando com memória e identidade, a performance propõe uma coreografia entre a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transmissão de imagens gravadas do grupo e ações executadas em tempo real pelos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artistas, que interferem na projeção com música, dança e narração de novas histórias.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Entre os registros vistos no telão estão, por exemplo, o vídeo da performance Terminal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10mg, na qual eles subiram em um ônibus de linha de São Paulo e criaram uma</w:t>
      </w:r>
      <w:r>
        <w:rPr>
          <w:iCs/>
          <w:color w:val="000000" w:themeColor="text1"/>
        </w:rPr>
        <w:t xml:space="preserve"> </w:t>
      </w:r>
      <w:r w:rsidRPr="008737E3">
        <w:rPr>
          <w:iCs/>
          <w:color w:val="000000" w:themeColor="text1"/>
        </w:rPr>
        <w:t>espécie de mapa da cidade a partir de suas biografias e vivências.</w:t>
      </w:r>
    </w:p>
    <w:p w14:paraId="63B9ECD0" w14:textId="25A275C1" w:rsidR="008737E3" w:rsidRDefault="008737E3" w:rsidP="008737E3">
      <w:pPr>
        <w:spacing w:line="240" w:lineRule="auto"/>
        <w:jc w:val="both"/>
        <w:rPr>
          <w:color w:val="000000" w:themeColor="text1"/>
        </w:rPr>
      </w:pPr>
      <w:r w:rsidRPr="008737E3">
        <w:rPr>
          <w:b/>
          <w:bCs/>
          <w:color w:val="000000" w:themeColor="text1"/>
        </w:rPr>
        <w:t>Com:</w:t>
      </w:r>
      <w:r w:rsidRPr="008737E3">
        <w:rPr>
          <w:color w:val="000000" w:themeColor="text1"/>
        </w:rPr>
        <w:t xml:space="preserve"> Alessandro Lins dos Anjos, Anita Silvia, Anne Dourado, Barbara Brito, Daniela</w:t>
      </w:r>
      <w:r>
        <w:rPr>
          <w:color w:val="000000" w:themeColor="text1"/>
        </w:rPr>
        <w:t xml:space="preserve"> </w:t>
      </w:r>
      <w:r w:rsidRPr="008737E3">
        <w:rPr>
          <w:color w:val="000000" w:themeColor="text1"/>
        </w:rPr>
        <w:t>Pinheiro, Dudu Quintanilha, Eterno Work in Progress, Fabíola Dummond, Giulianna</w:t>
      </w:r>
      <w:r>
        <w:rPr>
          <w:color w:val="000000" w:themeColor="text1"/>
        </w:rPr>
        <w:t xml:space="preserve"> </w:t>
      </w:r>
      <w:r w:rsidRPr="008737E3">
        <w:rPr>
          <w:color w:val="000000" w:themeColor="text1"/>
        </w:rPr>
        <w:t>Nonato, João Turchi, Kristen Oliveira, Luisa Cavanagh, Lu Mugayar, Maya Schneyder,</w:t>
      </w:r>
      <w:r>
        <w:rPr>
          <w:color w:val="000000" w:themeColor="text1"/>
        </w:rPr>
        <w:t xml:space="preserve"> </w:t>
      </w:r>
      <w:r w:rsidRPr="008737E3">
        <w:rPr>
          <w:color w:val="000000" w:themeColor="text1"/>
        </w:rPr>
        <w:t>Patrícia Borges, Suzy Muniz, Tatiane de Campobello, Vitória dos Santos de Assis e</w:t>
      </w:r>
      <w:r>
        <w:rPr>
          <w:color w:val="000000" w:themeColor="text1"/>
        </w:rPr>
        <w:t xml:space="preserve"> </w:t>
      </w:r>
      <w:r w:rsidRPr="008737E3">
        <w:rPr>
          <w:color w:val="000000" w:themeColor="text1"/>
        </w:rPr>
        <w:t>Yasmin Bispo</w:t>
      </w:r>
      <w:r>
        <w:rPr>
          <w:color w:val="000000" w:themeColor="text1"/>
        </w:rPr>
        <w:t>.</w:t>
      </w:r>
    </w:p>
    <w:p w14:paraId="67D3F18B" w14:textId="77777777" w:rsidR="008737E3" w:rsidRDefault="008737E3" w:rsidP="008737E3">
      <w:pPr>
        <w:spacing w:line="240" w:lineRule="auto"/>
        <w:jc w:val="both"/>
        <w:rPr>
          <w:color w:val="000000" w:themeColor="text1"/>
        </w:rPr>
      </w:pPr>
    </w:p>
    <w:p w14:paraId="01F32BDC" w14:textId="77777777" w:rsidR="00126BB0" w:rsidRDefault="008737E3" w:rsidP="008737E3">
      <w:pPr>
        <w:spacing w:line="240" w:lineRule="auto"/>
        <w:jc w:val="both"/>
        <w:rPr>
          <w:color w:val="000000" w:themeColor="text1"/>
        </w:rPr>
      </w:pPr>
      <w:r>
        <w:rPr>
          <w:b/>
        </w:rPr>
        <w:t>Dia 19</w:t>
      </w:r>
      <w:r>
        <w:t xml:space="preserve">, quinta-feira, às 19h30 | </w:t>
      </w:r>
      <w:r w:rsidRPr="008C6D8B">
        <w:rPr>
          <w:b/>
          <w:bCs/>
        </w:rPr>
        <w:t xml:space="preserve">Dia </w:t>
      </w:r>
      <w:r>
        <w:rPr>
          <w:b/>
          <w:bCs/>
        </w:rPr>
        <w:t>20</w:t>
      </w:r>
      <w:r>
        <w:t xml:space="preserve">, sexta-feira, às 19h30 | Museu da Cidade | </w:t>
      </w:r>
      <w:r>
        <w:rPr>
          <w:b/>
        </w:rPr>
        <w:t>Duração:</w:t>
      </w:r>
      <w:r>
        <w:t xml:space="preserve"> 60 minutos | </w:t>
      </w:r>
      <w:r>
        <w:rPr>
          <w:b/>
        </w:rPr>
        <w:t>Classificação etária:</w:t>
      </w:r>
      <w:r>
        <w:t xml:space="preserve"> 16 anos | </w:t>
      </w:r>
      <w:r>
        <w:rPr>
          <w:b/>
        </w:rPr>
        <w:t xml:space="preserve">Ingressos: </w:t>
      </w:r>
      <w:r w:rsidRPr="004C63DD">
        <w:rPr>
          <w:bCs/>
        </w:rPr>
        <w:t>Grátis</w:t>
      </w:r>
      <w:r>
        <w:rPr>
          <w:bCs/>
        </w:rPr>
        <w:t xml:space="preserve"> – </w:t>
      </w:r>
      <w:r w:rsidRPr="008737E3">
        <w:rPr>
          <w:color w:val="000000" w:themeColor="text1"/>
        </w:rPr>
        <w:t>Retirada de ingressos limitados no local em cada dia a partir das 17h30.</w:t>
      </w:r>
    </w:p>
    <w:p w14:paraId="64AFE903" w14:textId="77777777" w:rsidR="00126BB0" w:rsidRDefault="00126BB0" w:rsidP="008737E3">
      <w:pPr>
        <w:spacing w:line="240" w:lineRule="auto"/>
        <w:jc w:val="both"/>
        <w:rPr>
          <w:color w:val="000000" w:themeColor="text1"/>
        </w:rPr>
      </w:pPr>
    </w:p>
    <w:p w14:paraId="30FF14A1" w14:textId="77777777" w:rsidR="00126BB0" w:rsidRPr="00126BB0" w:rsidRDefault="00126BB0" w:rsidP="008737E3">
      <w:pPr>
        <w:spacing w:line="240" w:lineRule="auto"/>
        <w:jc w:val="both"/>
        <w:rPr>
          <w:color w:val="000000" w:themeColor="text1"/>
        </w:rPr>
      </w:pPr>
    </w:p>
    <w:p w14:paraId="1040B1C8" w14:textId="2FF19563" w:rsidR="00126BB0" w:rsidRDefault="00126BB0" w:rsidP="00126BB0">
      <w:pPr>
        <w:spacing w:line="240" w:lineRule="auto"/>
        <w:jc w:val="both"/>
        <w:rPr>
          <w:iCs/>
          <w:color w:val="000000" w:themeColor="text1"/>
        </w:rPr>
      </w:pPr>
      <w:r w:rsidRPr="00126BB0">
        <w:rPr>
          <w:b/>
          <w:color w:val="000000" w:themeColor="text1"/>
        </w:rPr>
        <w:t>VIOLENTO</w:t>
      </w:r>
      <w:r>
        <w:rPr>
          <w:b/>
          <w:color w:val="000000" w:themeColor="text1"/>
        </w:rPr>
        <w:t>.</w:t>
      </w:r>
      <w:r>
        <w:rPr>
          <w:bCs/>
          <w:color w:val="000000" w:themeColor="text1"/>
        </w:rPr>
        <w:t xml:space="preserve"> | </w:t>
      </w:r>
      <w:r w:rsidRPr="00126BB0">
        <w:rPr>
          <w:iCs/>
          <w:color w:val="000000" w:themeColor="text1"/>
        </w:rPr>
        <w:t>Preto Amparo, Alexandre de Sena, Grazi Medrado e Pablo Bernardo</w:t>
      </w:r>
      <w:r>
        <w:rPr>
          <w:iCs/>
          <w:color w:val="000000" w:themeColor="text1"/>
        </w:rPr>
        <w:t xml:space="preserve"> (Minas Gerais)</w:t>
      </w:r>
    </w:p>
    <w:p w14:paraId="4ECC0B6F" w14:textId="18F426F0" w:rsidR="00126BB0" w:rsidRDefault="00126BB0" w:rsidP="00126BB0">
      <w:pPr>
        <w:spacing w:line="240" w:lineRule="auto"/>
        <w:jc w:val="both"/>
        <w:rPr>
          <w:iCs/>
          <w:color w:val="000000" w:themeColor="text1"/>
        </w:rPr>
      </w:pPr>
    </w:p>
    <w:p w14:paraId="69867FDB" w14:textId="27D40633" w:rsidR="00175E97" w:rsidRPr="00126BB0" w:rsidRDefault="00175E97" w:rsidP="00175E97">
      <w:pPr>
        <w:spacing w:line="240" w:lineRule="auto"/>
        <w:jc w:val="both"/>
        <w:rPr>
          <w:iCs/>
          <w:color w:val="000000" w:themeColor="text1"/>
        </w:rPr>
      </w:pPr>
      <w:r w:rsidRPr="00175E97">
        <w:rPr>
          <w:iCs/>
          <w:color w:val="000000" w:themeColor="text1"/>
        </w:rPr>
        <w:t>No título do solo, após a palavra violento; há um ponto final. Pode parecer um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detalhe, mas mostra onde inicia a discussão colocada em cena pelo ator mineiro Preto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 xml:space="preserve">Amparo. </w:t>
      </w:r>
      <w:r>
        <w:rPr>
          <w:iCs/>
          <w:color w:val="000000" w:themeColor="text1"/>
        </w:rPr>
        <w:t>“</w:t>
      </w:r>
      <w:r w:rsidRPr="00175E97">
        <w:rPr>
          <w:iCs/>
          <w:color w:val="000000" w:themeColor="text1"/>
        </w:rPr>
        <w:t xml:space="preserve">O corpo masculino negro sempre foi visto e retratado como </w:t>
      </w:r>
      <w:r>
        <w:rPr>
          <w:iCs/>
          <w:color w:val="000000" w:themeColor="text1"/>
        </w:rPr>
        <w:t>‘</w:t>
      </w:r>
      <w:r w:rsidRPr="00175E97">
        <w:rPr>
          <w:iCs/>
          <w:color w:val="000000" w:themeColor="text1"/>
        </w:rPr>
        <w:t>violento e ponto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final</w:t>
      </w:r>
      <w:r>
        <w:rPr>
          <w:iCs/>
          <w:color w:val="000000" w:themeColor="text1"/>
        </w:rPr>
        <w:t>’</w:t>
      </w:r>
      <w:r w:rsidRPr="00175E97">
        <w:rPr>
          <w:iCs/>
          <w:color w:val="000000" w:themeColor="text1"/>
        </w:rPr>
        <w:t>. Essa leitura colonizada ainda hoje ratifica várias violências e agressões como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hiperssexualização, encarceramento em massa e violência policial</w:t>
      </w:r>
      <w:r>
        <w:rPr>
          <w:iCs/>
          <w:color w:val="000000" w:themeColor="text1"/>
        </w:rPr>
        <w:t>”</w:t>
      </w:r>
      <w:r w:rsidRPr="00175E97">
        <w:rPr>
          <w:iCs/>
          <w:color w:val="000000" w:themeColor="text1"/>
        </w:rPr>
        <w:t>, expõe o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performer, que partiu principalmente de sua vivência para criar este trabalho em 2016.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Além de conter a experiência de Amparo, o espetáculo dirigido por Alexandre de Sena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 xml:space="preserve">tem como referência propostas negras visuais de </w:t>
      </w:r>
      <w:r w:rsidRPr="00175E97">
        <w:rPr>
          <w:i/>
          <w:color w:val="000000" w:themeColor="text1"/>
        </w:rPr>
        <w:t>Alma no Olho</w:t>
      </w:r>
      <w:r w:rsidRPr="00175E97">
        <w:rPr>
          <w:iCs/>
          <w:color w:val="000000" w:themeColor="text1"/>
        </w:rPr>
        <w:t>, curta-metragem do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cineasta Zózimo Bulbul, e partituras corporais do hip-hop e do house. A musicalidade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de Naná Vasconcelos e Adão Dãxalebaradã e os escritos do psiquiatra e filósofo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francês Frantz Fanon também serviram de inspiração.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A ideia é desnudar, de forma poética, o racismo estrutural existente no cotidiano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brasileiro e criar um diálogo com a ancestralidade e com a vida do jovem negro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urbano. O corpo do performer constrói narrativas buscando descolonizar os caminhos</w:t>
      </w:r>
      <w:r>
        <w:rPr>
          <w:iCs/>
          <w:color w:val="000000" w:themeColor="text1"/>
        </w:rPr>
        <w:t xml:space="preserve"> </w:t>
      </w:r>
      <w:r w:rsidRPr="00175E97">
        <w:rPr>
          <w:iCs/>
          <w:color w:val="000000" w:themeColor="text1"/>
        </w:rPr>
        <w:t>impostos e construir uma nova leitura social e cênica.</w:t>
      </w:r>
    </w:p>
    <w:p w14:paraId="0788F996" w14:textId="2C3EFEE7" w:rsidR="008737E3" w:rsidRDefault="00126BB0" w:rsidP="00126BB0">
      <w:pPr>
        <w:spacing w:line="240" w:lineRule="auto"/>
        <w:jc w:val="both"/>
        <w:rPr>
          <w:color w:val="000000" w:themeColor="text1"/>
        </w:rPr>
      </w:pPr>
      <w:r w:rsidRPr="00126BB0">
        <w:rPr>
          <w:b/>
          <w:bCs/>
          <w:color w:val="000000" w:themeColor="text1"/>
        </w:rPr>
        <w:t>Atuação:</w:t>
      </w:r>
      <w:r w:rsidRPr="00126BB0">
        <w:rPr>
          <w:color w:val="000000" w:themeColor="text1"/>
        </w:rPr>
        <w:t xml:space="preserve"> Preto Amparo</w:t>
      </w:r>
      <w:r>
        <w:rPr>
          <w:color w:val="000000" w:themeColor="text1"/>
        </w:rPr>
        <w:t xml:space="preserve"> |</w:t>
      </w:r>
      <w:r w:rsidRPr="00126BB0">
        <w:rPr>
          <w:color w:val="000000" w:themeColor="text1"/>
        </w:rPr>
        <w:t xml:space="preserve"> </w:t>
      </w:r>
      <w:r w:rsidRPr="00126BB0">
        <w:rPr>
          <w:b/>
          <w:bCs/>
          <w:color w:val="000000" w:themeColor="text1"/>
        </w:rPr>
        <w:t>Direção:</w:t>
      </w:r>
      <w:r w:rsidRPr="00126BB0">
        <w:rPr>
          <w:color w:val="000000" w:themeColor="text1"/>
        </w:rPr>
        <w:t xml:space="preserve"> Alexandre de Sena </w:t>
      </w:r>
      <w:r>
        <w:rPr>
          <w:color w:val="000000" w:themeColor="text1"/>
        </w:rPr>
        <w:t xml:space="preserve">| </w:t>
      </w:r>
      <w:r w:rsidRPr="00126BB0">
        <w:rPr>
          <w:b/>
          <w:bCs/>
          <w:color w:val="000000" w:themeColor="text1"/>
        </w:rPr>
        <w:t>Dramaturgia:</w:t>
      </w:r>
      <w:r w:rsidRPr="00126BB0">
        <w:rPr>
          <w:color w:val="000000" w:themeColor="text1"/>
        </w:rPr>
        <w:t xml:space="preserve"> Alexandre de</w:t>
      </w:r>
      <w:r>
        <w:rPr>
          <w:color w:val="000000" w:themeColor="text1"/>
        </w:rPr>
        <w:t xml:space="preserve"> </w:t>
      </w:r>
      <w:r w:rsidRPr="00126BB0">
        <w:rPr>
          <w:color w:val="000000" w:themeColor="text1"/>
        </w:rPr>
        <w:t xml:space="preserve">Sena e Preto Amparo </w:t>
      </w:r>
      <w:r>
        <w:rPr>
          <w:color w:val="000000" w:themeColor="text1"/>
        </w:rPr>
        <w:t xml:space="preserve">| </w:t>
      </w:r>
      <w:r w:rsidRPr="00126BB0">
        <w:rPr>
          <w:b/>
          <w:bCs/>
          <w:color w:val="000000" w:themeColor="text1"/>
        </w:rPr>
        <w:t>Produção:</w:t>
      </w:r>
      <w:r w:rsidRPr="00126BB0">
        <w:rPr>
          <w:color w:val="000000" w:themeColor="text1"/>
        </w:rPr>
        <w:t xml:space="preserve"> Grazi Medrado</w:t>
      </w:r>
      <w:r>
        <w:rPr>
          <w:color w:val="000000" w:themeColor="text1"/>
        </w:rPr>
        <w:t xml:space="preserve"> |</w:t>
      </w:r>
      <w:r w:rsidRPr="00126BB0">
        <w:rPr>
          <w:color w:val="000000" w:themeColor="text1"/>
        </w:rPr>
        <w:t xml:space="preserve"> </w:t>
      </w:r>
      <w:r w:rsidRPr="00126BB0">
        <w:rPr>
          <w:b/>
          <w:bCs/>
          <w:color w:val="000000" w:themeColor="text1"/>
        </w:rPr>
        <w:t>Registro em foto e vídeo:</w:t>
      </w:r>
      <w:r w:rsidRPr="00126BB0">
        <w:rPr>
          <w:color w:val="000000" w:themeColor="text1"/>
        </w:rPr>
        <w:t xml:space="preserve"> Pablo</w:t>
      </w:r>
      <w:r>
        <w:rPr>
          <w:color w:val="000000" w:themeColor="text1"/>
        </w:rPr>
        <w:t xml:space="preserve"> </w:t>
      </w:r>
      <w:r w:rsidRPr="00126BB0">
        <w:rPr>
          <w:color w:val="000000" w:themeColor="text1"/>
        </w:rPr>
        <w:t>Bernardo</w:t>
      </w:r>
      <w:r>
        <w:rPr>
          <w:color w:val="000000" w:themeColor="text1"/>
        </w:rPr>
        <w:t xml:space="preserve"> |</w:t>
      </w:r>
      <w:r w:rsidRPr="00126BB0">
        <w:rPr>
          <w:color w:val="000000" w:themeColor="text1"/>
        </w:rPr>
        <w:t xml:space="preserve"> </w:t>
      </w:r>
      <w:r w:rsidRPr="00126BB0">
        <w:rPr>
          <w:b/>
          <w:bCs/>
          <w:color w:val="000000" w:themeColor="text1"/>
        </w:rPr>
        <w:t>Assessoria dramatúrgica:</w:t>
      </w:r>
      <w:r w:rsidRPr="00126BB0">
        <w:rPr>
          <w:color w:val="000000" w:themeColor="text1"/>
        </w:rPr>
        <w:t xml:space="preserve"> Aline Vila Real </w:t>
      </w:r>
      <w:r>
        <w:rPr>
          <w:color w:val="000000" w:themeColor="text1"/>
        </w:rPr>
        <w:t xml:space="preserve">| </w:t>
      </w:r>
      <w:r w:rsidRPr="00126BB0">
        <w:rPr>
          <w:b/>
          <w:bCs/>
          <w:color w:val="000000" w:themeColor="text1"/>
        </w:rPr>
        <w:t>Preparação corporal:</w:t>
      </w:r>
      <w:r w:rsidRPr="00126BB0">
        <w:rPr>
          <w:color w:val="000000" w:themeColor="text1"/>
        </w:rPr>
        <w:t xml:space="preserve"> Wallison</w:t>
      </w:r>
      <w:r>
        <w:rPr>
          <w:color w:val="000000" w:themeColor="text1"/>
        </w:rPr>
        <w:t xml:space="preserve"> </w:t>
      </w:r>
      <w:r w:rsidRPr="00126BB0">
        <w:rPr>
          <w:color w:val="000000" w:themeColor="text1"/>
        </w:rPr>
        <w:t xml:space="preserve">Culu/Cia. Fusion de Danças Urbanas </w:t>
      </w:r>
      <w:r>
        <w:rPr>
          <w:color w:val="000000" w:themeColor="text1"/>
        </w:rPr>
        <w:t xml:space="preserve">| </w:t>
      </w:r>
      <w:r w:rsidRPr="00126BB0">
        <w:rPr>
          <w:b/>
          <w:bCs/>
          <w:color w:val="000000" w:themeColor="text1"/>
        </w:rPr>
        <w:t>Assessoria para trilha sonora:</w:t>
      </w:r>
      <w:r w:rsidRPr="00126BB0">
        <w:rPr>
          <w:color w:val="000000" w:themeColor="text1"/>
        </w:rPr>
        <w:t xml:space="preserve"> Barulhista</w:t>
      </w:r>
      <w:r>
        <w:rPr>
          <w:color w:val="000000" w:themeColor="text1"/>
        </w:rPr>
        <w:t>.</w:t>
      </w:r>
    </w:p>
    <w:p w14:paraId="2DD9F280" w14:textId="1D38F44A" w:rsidR="00126BB0" w:rsidRDefault="00126BB0" w:rsidP="008737E3">
      <w:pPr>
        <w:spacing w:line="240" w:lineRule="auto"/>
        <w:jc w:val="both"/>
        <w:rPr>
          <w:color w:val="000000" w:themeColor="text1"/>
        </w:rPr>
      </w:pPr>
    </w:p>
    <w:p w14:paraId="0784CF58" w14:textId="39984858" w:rsidR="00126BB0" w:rsidRDefault="00126BB0" w:rsidP="00126BB0">
      <w:pPr>
        <w:spacing w:line="240" w:lineRule="auto"/>
        <w:jc w:val="both"/>
        <w:rPr>
          <w:color w:val="000000" w:themeColor="text1"/>
        </w:rPr>
      </w:pPr>
      <w:r>
        <w:rPr>
          <w:b/>
        </w:rPr>
        <w:t>Dia 19</w:t>
      </w:r>
      <w:r>
        <w:t xml:space="preserve">, quinta-feira, às 20h | </w:t>
      </w:r>
      <w:r w:rsidRPr="008C6D8B">
        <w:rPr>
          <w:b/>
          <w:bCs/>
        </w:rPr>
        <w:t xml:space="preserve">Dia </w:t>
      </w:r>
      <w:r>
        <w:rPr>
          <w:b/>
          <w:bCs/>
        </w:rPr>
        <w:t>20</w:t>
      </w:r>
      <w:r>
        <w:t xml:space="preserve">, sexta-feira, às 20h | Teatro do Sesc Campinas | </w:t>
      </w:r>
      <w:r>
        <w:rPr>
          <w:b/>
        </w:rPr>
        <w:t>Duração:</w:t>
      </w:r>
      <w:r>
        <w:t xml:space="preserve"> 50 minutos | </w:t>
      </w:r>
      <w:r>
        <w:rPr>
          <w:b/>
        </w:rPr>
        <w:t>Classificação etária:</w:t>
      </w:r>
      <w:r>
        <w:t xml:space="preserve"> 16 anos | </w:t>
      </w:r>
      <w:r>
        <w:rPr>
          <w:b/>
        </w:rPr>
        <w:t xml:space="preserve">Ingressos: </w:t>
      </w:r>
      <w:r>
        <w:rPr>
          <w:lang w:val="pt-PT"/>
        </w:rPr>
        <w:t>R$ 30,00; R$ 15,00 (estudante com carteirinha e aposentado) e R$ 9,00 (credencial plena).</w:t>
      </w:r>
    </w:p>
    <w:p w14:paraId="2D0081EB" w14:textId="3CE2F1DE" w:rsidR="00126BB0" w:rsidRDefault="00126BB0" w:rsidP="008737E3">
      <w:pPr>
        <w:spacing w:line="240" w:lineRule="auto"/>
        <w:jc w:val="both"/>
        <w:rPr>
          <w:color w:val="000000" w:themeColor="text1"/>
        </w:rPr>
      </w:pPr>
    </w:p>
    <w:p w14:paraId="6965B2E7" w14:textId="7D8D3F46" w:rsidR="007929DD" w:rsidRDefault="007929DD" w:rsidP="008737E3">
      <w:pPr>
        <w:spacing w:line="240" w:lineRule="auto"/>
        <w:jc w:val="both"/>
        <w:rPr>
          <w:color w:val="000000" w:themeColor="text1"/>
        </w:rPr>
      </w:pPr>
    </w:p>
    <w:p w14:paraId="6D8BE3F7" w14:textId="7B8A1DB4" w:rsidR="007929DD" w:rsidRDefault="007929DD" w:rsidP="007929DD">
      <w:pPr>
        <w:spacing w:line="240" w:lineRule="auto"/>
        <w:jc w:val="both"/>
        <w:rPr>
          <w:iCs/>
          <w:color w:val="000000" w:themeColor="text1"/>
        </w:rPr>
      </w:pPr>
      <w:r w:rsidRPr="007929DD">
        <w:rPr>
          <w:b/>
          <w:i/>
          <w:iCs/>
          <w:color w:val="000000" w:themeColor="text1"/>
        </w:rPr>
        <w:t>QUEM SEGUE AS SETAS</w:t>
      </w:r>
      <w:r>
        <w:rPr>
          <w:bCs/>
          <w:color w:val="000000" w:themeColor="text1"/>
        </w:rPr>
        <w:t xml:space="preserve"> | </w:t>
      </w:r>
      <w:r w:rsidRPr="007929DD">
        <w:rPr>
          <w:iCs/>
          <w:color w:val="000000" w:themeColor="text1"/>
        </w:rPr>
        <w:t>Núcleo Tríade (São Paulo)</w:t>
      </w:r>
    </w:p>
    <w:p w14:paraId="7CA27840" w14:textId="6419FC18" w:rsidR="007929DD" w:rsidRDefault="007929DD" w:rsidP="007929DD">
      <w:pPr>
        <w:spacing w:line="240" w:lineRule="auto"/>
        <w:jc w:val="both"/>
        <w:rPr>
          <w:i/>
          <w:color w:val="000000" w:themeColor="text1"/>
        </w:rPr>
      </w:pPr>
    </w:p>
    <w:p w14:paraId="53E91E41" w14:textId="592F84C0" w:rsidR="007929DD" w:rsidRPr="007929DD" w:rsidRDefault="007929DD" w:rsidP="007929DD">
      <w:pPr>
        <w:spacing w:line="240" w:lineRule="auto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J</w:t>
      </w:r>
      <w:r w:rsidRPr="007929DD">
        <w:rPr>
          <w:iCs/>
          <w:color w:val="000000" w:themeColor="text1"/>
        </w:rPr>
        <w:t>ogo-coreográfico que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>discute liberdade, possibilidade de fazer escolhas e seguir os próprios caminhos</w:t>
      </w:r>
      <w:r>
        <w:rPr>
          <w:iCs/>
          <w:color w:val="000000" w:themeColor="text1"/>
        </w:rPr>
        <w:t>, p</w:t>
      </w:r>
      <w:r w:rsidRPr="007929DD">
        <w:rPr>
          <w:iCs/>
          <w:color w:val="000000" w:themeColor="text1"/>
        </w:rPr>
        <w:t>essoas de todas as idades ocupam diversos espaços do Sesc Campinas num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>circuito de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>ambulatório permeado de experiências coreográficas, sensoriais e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 xml:space="preserve">reflexivas. 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 xml:space="preserve">Nos jogos-coreográficos-instalativos que o grupo desenvolve, da qual </w:t>
      </w:r>
      <w:r w:rsidRPr="007929DD">
        <w:rPr>
          <w:i/>
          <w:color w:val="000000" w:themeColor="text1"/>
        </w:rPr>
        <w:t>Quem Segue as Setas</w:t>
      </w:r>
      <w:r w:rsidRPr="007929DD">
        <w:rPr>
          <w:iCs/>
          <w:color w:val="000000" w:themeColor="text1"/>
        </w:rPr>
        <w:t xml:space="preserve"> faz parte, crianças e adultos são incentivadas a jogarem juntos.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>Surgem, assim, mais perguntas do que respostas, além de muitas zonas de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>descobertas: Quem coreografa as setas, as regras, as rotinas? Quem segue as setas,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 xml:space="preserve">as regras, as rotinas? </w:t>
      </w:r>
      <w:r w:rsidRPr="007929DD">
        <w:rPr>
          <w:iCs/>
          <w:color w:val="000000" w:themeColor="text1"/>
        </w:rPr>
        <w:lastRenderedPageBreak/>
        <w:t>Será que as setas organizam ou as setas restringem novas</w:t>
      </w:r>
      <w:r>
        <w:rPr>
          <w:iCs/>
          <w:color w:val="000000" w:themeColor="text1"/>
        </w:rPr>
        <w:t xml:space="preserve"> </w:t>
      </w:r>
      <w:r w:rsidRPr="007929DD">
        <w:rPr>
          <w:iCs/>
          <w:color w:val="000000" w:themeColor="text1"/>
        </w:rPr>
        <w:t>formas de vida?  O que há entre as setas? E se desviássemos os caminhos?</w:t>
      </w:r>
    </w:p>
    <w:p w14:paraId="460EAD43" w14:textId="016D95D7" w:rsidR="007929DD" w:rsidRDefault="007929DD" w:rsidP="007929DD">
      <w:pPr>
        <w:spacing w:line="240" w:lineRule="auto"/>
        <w:jc w:val="both"/>
        <w:rPr>
          <w:color w:val="000000" w:themeColor="text1"/>
        </w:rPr>
      </w:pPr>
      <w:r w:rsidRPr="007929DD">
        <w:rPr>
          <w:b/>
          <w:bCs/>
          <w:color w:val="000000" w:themeColor="text1"/>
        </w:rPr>
        <w:t>Concepção e Direção:</w:t>
      </w:r>
      <w:r w:rsidRPr="007929DD">
        <w:rPr>
          <w:color w:val="000000" w:themeColor="text1"/>
        </w:rPr>
        <w:t xml:space="preserve"> Adriana Macul e Mariana Vaz</w:t>
      </w:r>
      <w:r>
        <w:rPr>
          <w:color w:val="000000" w:themeColor="text1"/>
        </w:rPr>
        <w:t xml:space="preserve"> | </w:t>
      </w:r>
      <w:r w:rsidRPr="007929DD">
        <w:rPr>
          <w:b/>
          <w:bCs/>
          <w:color w:val="000000" w:themeColor="text1"/>
        </w:rPr>
        <w:t>Criação:</w:t>
      </w:r>
      <w:r w:rsidRPr="007929DD">
        <w:rPr>
          <w:color w:val="000000" w:themeColor="text1"/>
        </w:rPr>
        <w:t xml:space="preserve"> Adriana Macul, Julia Francisca, Mirella Marino e Mariana Vaz</w:t>
      </w:r>
      <w:r>
        <w:rPr>
          <w:color w:val="000000" w:themeColor="text1"/>
        </w:rPr>
        <w:t xml:space="preserve"> | </w:t>
      </w:r>
      <w:r w:rsidRPr="007929DD">
        <w:rPr>
          <w:b/>
          <w:bCs/>
          <w:color w:val="000000" w:themeColor="text1"/>
        </w:rPr>
        <w:t>Produção:</w:t>
      </w:r>
      <w:r w:rsidRPr="007929DD">
        <w:rPr>
          <w:color w:val="000000" w:themeColor="text1"/>
        </w:rPr>
        <w:t xml:space="preserve"> Carolina Goulart</w:t>
      </w:r>
      <w:r>
        <w:rPr>
          <w:color w:val="000000" w:themeColor="text1"/>
        </w:rPr>
        <w:t>.</w:t>
      </w:r>
    </w:p>
    <w:p w14:paraId="1FD64E64" w14:textId="77777777" w:rsidR="007929DD" w:rsidRDefault="007929DD" w:rsidP="007929DD">
      <w:pPr>
        <w:spacing w:line="240" w:lineRule="auto"/>
        <w:jc w:val="both"/>
        <w:rPr>
          <w:color w:val="000000" w:themeColor="text1"/>
        </w:rPr>
      </w:pPr>
    </w:p>
    <w:p w14:paraId="2D649FBE" w14:textId="4C313CF5" w:rsidR="007929DD" w:rsidRDefault="007929DD" w:rsidP="007929DD">
      <w:pPr>
        <w:spacing w:line="240" w:lineRule="auto"/>
        <w:jc w:val="both"/>
        <w:rPr>
          <w:lang w:val="pt-PT"/>
        </w:rPr>
      </w:pPr>
      <w:r>
        <w:rPr>
          <w:b/>
        </w:rPr>
        <w:t>Dia 21</w:t>
      </w:r>
      <w:r>
        <w:t xml:space="preserve">, sábado, das 9h30 às 18h | </w:t>
      </w:r>
      <w:r w:rsidRPr="008C6D8B">
        <w:rPr>
          <w:b/>
          <w:bCs/>
        </w:rPr>
        <w:t xml:space="preserve">Dia </w:t>
      </w:r>
      <w:r>
        <w:rPr>
          <w:b/>
          <w:bCs/>
        </w:rPr>
        <w:t>22</w:t>
      </w:r>
      <w:r>
        <w:t xml:space="preserve">, domingo, das 9h30 às 18h | Área de Convivência do Sesc Campinas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 xml:space="preserve">Ingressos: </w:t>
      </w:r>
      <w:r>
        <w:rPr>
          <w:lang w:val="pt-PT"/>
        </w:rPr>
        <w:t>Grátis.</w:t>
      </w:r>
    </w:p>
    <w:p w14:paraId="66A67EE0" w14:textId="1C5E5808" w:rsidR="002A17A6" w:rsidRDefault="002A17A6" w:rsidP="007929DD">
      <w:pPr>
        <w:spacing w:line="240" w:lineRule="auto"/>
        <w:jc w:val="both"/>
        <w:rPr>
          <w:lang w:val="pt-PT"/>
        </w:rPr>
      </w:pPr>
    </w:p>
    <w:p w14:paraId="6A63D9A9" w14:textId="13A20F6D" w:rsidR="002A17A6" w:rsidRDefault="002A17A6" w:rsidP="007929DD">
      <w:pPr>
        <w:spacing w:line="240" w:lineRule="auto"/>
        <w:jc w:val="both"/>
        <w:rPr>
          <w:lang w:val="pt-PT"/>
        </w:rPr>
      </w:pPr>
    </w:p>
    <w:p w14:paraId="4347E661" w14:textId="31070597" w:rsidR="002A17A6" w:rsidRPr="002A17A6" w:rsidRDefault="002A17A6" w:rsidP="002A17A6">
      <w:pPr>
        <w:spacing w:line="240" w:lineRule="auto"/>
        <w:jc w:val="both"/>
        <w:rPr>
          <w:b/>
          <w:iCs/>
          <w:color w:val="000000" w:themeColor="text1"/>
        </w:rPr>
      </w:pPr>
      <w:r w:rsidRPr="004B37AD">
        <w:rPr>
          <w:b/>
          <w:i/>
          <w:iCs/>
          <w:color w:val="000000" w:themeColor="text1"/>
        </w:rPr>
        <w:t>ACORDO</w:t>
      </w:r>
      <w:r>
        <w:rPr>
          <w:b/>
          <w:color w:val="000000" w:themeColor="text1"/>
        </w:rPr>
        <w:t xml:space="preserve"> | </w:t>
      </w:r>
      <w:r w:rsidRPr="002A17A6">
        <w:rPr>
          <w:iCs/>
          <w:color w:val="000000" w:themeColor="text1"/>
        </w:rPr>
        <w:t>Alice Ripol</w:t>
      </w:r>
      <w:r w:rsidR="0040345B">
        <w:rPr>
          <w:iCs/>
          <w:color w:val="000000" w:themeColor="text1"/>
        </w:rPr>
        <w:t xml:space="preserve">l </w:t>
      </w:r>
      <w:r w:rsidRPr="002A17A6">
        <w:rPr>
          <w:iCs/>
          <w:color w:val="000000" w:themeColor="text1"/>
        </w:rPr>
        <w:t>/ Cia. REC</w:t>
      </w:r>
      <w:r>
        <w:rPr>
          <w:iCs/>
          <w:color w:val="000000" w:themeColor="text1"/>
        </w:rPr>
        <w:t xml:space="preserve"> (Rio de Janeiro)</w:t>
      </w:r>
    </w:p>
    <w:p w14:paraId="06004D0A" w14:textId="4753A903" w:rsidR="002A17A6" w:rsidRDefault="002A17A6" w:rsidP="002A17A6">
      <w:pPr>
        <w:spacing w:line="240" w:lineRule="auto"/>
        <w:jc w:val="both"/>
        <w:rPr>
          <w:color w:val="000000" w:themeColor="text1"/>
        </w:rPr>
      </w:pPr>
    </w:p>
    <w:p w14:paraId="6F87A20B" w14:textId="697DA4AB" w:rsidR="002A17A6" w:rsidRDefault="002A17A6" w:rsidP="002A17A6">
      <w:pPr>
        <w:spacing w:line="240" w:lineRule="auto"/>
        <w:jc w:val="both"/>
        <w:rPr>
          <w:color w:val="000000" w:themeColor="text1"/>
        </w:rPr>
      </w:pPr>
      <w:r w:rsidRPr="002A17A6">
        <w:rPr>
          <w:color w:val="000000" w:themeColor="text1"/>
        </w:rPr>
        <w:t>Hierarquias econômicas, sociais e culturais, além de violência policial e racismo são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 xml:space="preserve">abordados </w:t>
      </w:r>
      <w:r>
        <w:rPr>
          <w:color w:val="000000" w:themeColor="text1"/>
        </w:rPr>
        <w:t xml:space="preserve">na </w:t>
      </w:r>
      <w:r w:rsidRPr="002A17A6">
        <w:rPr>
          <w:color w:val="000000" w:themeColor="text1"/>
        </w:rPr>
        <w:t xml:space="preserve">performance da Cia REC, criada em 2017 para a ocupação </w:t>
      </w:r>
      <w:r w:rsidRPr="002A17A6">
        <w:rPr>
          <w:i/>
          <w:iCs/>
          <w:color w:val="000000" w:themeColor="text1"/>
        </w:rPr>
        <w:t>Que Legado</w:t>
      </w:r>
      <w:r w:rsidRPr="002A17A6">
        <w:rPr>
          <w:color w:val="000000" w:themeColor="text1"/>
        </w:rPr>
        <w:t>, realizada no Castelinho do Flamengo, no Rio de Janeiro. A ideia era que os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trabalhos apresentados dialogassem com a indagação do que teria ficado como legado para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a cidade após a Copa do Mundo e as Olimpíadas.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Sem responder literalmente à pergunta, a diretora e coreógrafa carioca Alice Ripoll propôs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pensar a cidade na posição dos intérpretes com quem trabalha há oito anos: negros e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 xml:space="preserve">moradores da favela. </w:t>
      </w:r>
      <w:r>
        <w:rPr>
          <w:color w:val="000000" w:themeColor="text1"/>
        </w:rPr>
        <w:t>Na obra</w:t>
      </w:r>
      <w:r w:rsidRPr="002A17A6">
        <w:rPr>
          <w:color w:val="000000" w:themeColor="text1"/>
        </w:rPr>
        <w:t>, quatro performers nascidos em favelas do Brasil transformam as relações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existentes entre os participantes. Uniformizados, eles criam imagens e sensações cara a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cara com o público</w:t>
      </w:r>
      <w:r>
        <w:rPr>
          <w:color w:val="000000" w:themeColor="text1"/>
        </w:rPr>
        <w:t xml:space="preserve">. </w:t>
      </w:r>
      <w:r w:rsidRPr="002A17A6">
        <w:rPr>
          <w:color w:val="000000" w:themeColor="text1"/>
        </w:rPr>
        <w:t>Para a diretora, a obra questiona o conceito de propriedade no capitalismo e a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crueldade que acompanha esse sistema, no qual o lucro e a acumulação de capital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pressupõem a exploração e a pobreza.</w:t>
      </w:r>
    </w:p>
    <w:p w14:paraId="4893AFDB" w14:textId="6E156F17" w:rsidR="002A17A6" w:rsidRDefault="002A17A6" w:rsidP="002A17A6">
      <w:pPr>
        <w:spacing w:line="240" w:lineRule="auto"/>
        <w:jc w:val="both"/>
        <w:rPr>
          <w:color w:val="000000" w:themeColor="text1"/>
        </w:rPr>
      </w:pPr>
      <w:r w:rsidRPr="002A17A6">
        <w:rPr>
          <w:b/>
          <w:bCs/>
          <w:color w:val="000000" w:themeColor="text1"/>
        </w:rPr>
        <w:t>Direção:</w:t>
      </w:r>
      <w:r w:rsidRPr="002A17A6">
        <w:rPr>
          <w:color w:val="000000" w:themeColor="text1"/>
        </w:rPr>
        <w:t xml:space="preserve"> Alice Ripoll </w:t>
      </w:r>
      <w:r>
        <w:rPr>
          <w:color w:val="000000" w:themeColor="text1"/>
        </w:rPr>
        <w:t xml:space="preserve">| </w:t>
      </w:r>
      <w:r w:rsidRPr="002A17A6">
        <w:rPr>
          <w:b/>
          <w:bCs/>
          <w:color w:val="000000" w:themeColor="text1"/>
        </w:rPr>
        <w:t>Criação e performance:</w:t>
      </w:r>
      <w:r w:rsidRPr="002A17A6">
        <w:rPr>
          <w:color w:val="000000" w:themeColor="text1"/>
        </w:rPr>
        <w:t xml:space="preserve"> Alan Ferreira, Leandro Coala, Rômulo</w:t>
      </w:r>
      <w:r>
        <w:rPr>
          <w:color w:val="000000" w:themeColor="text1"/>
        </w:rPr>
        <w:t xml:space="preserve"> </w:t>
      </w:r>
      <w:r w:rsidRPr="002A17A6">
        <w:rPr>
          <w:color w:val="000000" w:themeColor="text1"/>
        </w:rPr>
        <w:t>Galvão e Tony Ewerton</w:t>
      </w:r>
      <w:r>
        <w:rPr>
          <w:color w:val="000000" w:themeColor="text1"/>
        </w:rPr>
        <w:t xml:space="preserve"> |</w:t>
      </w:r>
      <w:r w:rsidRPr="002A17A6">
        <w:rPr>
          <w:color w:val="000000" w:themeColor="text1"/>
        </w:rPr>
        <w:t xml:space="preserve"> </w:t>
      </w:r>
      <w:r w:rsidRPr="002A17A6">
        <w:rPr>
          <w:b/>
          <w:bCs/>
          <w:color w:val="000000" w:themeColor="text1"/>
        </w:rPr>
        <w:t>Assistência:</w:t>
      </w:r>
      <w:r w:rsidRPr="002A17A6">
        <w:rPr>
          <w:color w:val="000000" w:themeColor="text1"/>
        </w:rPr>
        <w:t xml:space="preserve"> Anita Tandeta</w:t>
      </w:r>
      <w:r>
        <w:rPr>
          <w:color w:val="000000" w:themeColor="text1"/>
        </w:rPr>
        <w:t xml:space="preserve"> |</w:t>
      </w:r>
      <w:r w:rsidRPr="002A17A6">
        <w:rPr>
          <w:color w:val="000000" w:themeColor="text1"/>
        </w:rPr>
        <w:t xml:space="preserve"> </w:t>
      </w:r>
      <w:r w:rsidRPr="002A17A6">
        <w:rPr>
          <w:b/>
          <w:bCs/>
          <w:color w:val="000000" w:themeColor="text1"/>
        </w:rPr>
        <w:t>Produção:</w:t>
      </w:r>
      <w:r w:rsidRPr="002A17A6">
        <w:rPr>
          <w:color w:val="000000" w:themeColor="text1"/>
        </w:rPr>
        <w:t xml:space="preserve"> Natasha Corbelino</w:t>
      </w:r>
      <w:r>
        <w:rPr>
          <w:color w:val="000000" w:themeColor="text1"/>
        </w:rPr>
        <w:t>.</w:t>
      </w:r>
    </w:p>
    <w:p w14:paraId="55FD8F15" w14:textId="7B66EF18" w:rsidR="002A17A6" w:rsidRDefault="002A17A6" w:rsidP="002A17A6">
      <w:pPr>
        <w:spacing w:line="240" w:lineRule="auto"/>
        <w:jc w:val="both"/>
        <w:rPr>
          <w:color w:val="000000" w:themeColor="text1"/>
        </w:rPr>
      </w:pPr>
    </w:p>
    <w:p w14:paraId="16B3DAA1" w14:textId="0339D229" w:rsidR="002A17A6" w:rsidRDefault="002A17A6" w:rsidP="002A17A6">
      <w:pPr>
        <w:spacing w:line="240" w:lineRule="auto"/>
        <w:jc w:val="both"/>
        <w:rPr>
          <w:color w:val="000000" w:themeColor="text1"/>
        </w:rPr>
      </w:pPr>
      <w:r>
        <w:rPr>
          <w:b/>
        </w:rPr>
        <w:t>Dia 21</w:t>
      </w:r>
      <w:r>
        <w:t xml:space="preserve">, sábado, às 14h | </w:t>
      </w:r>
      <w:r w:rsidRPr="008C6D8B">
        <w:rPr>
          <w:b/>
          <w:bCs/>
        </w:rPr>
        <w:t xml:space="preserve">Dia </w:t>
      </w:r>
      <w:r>
        <w:rPr>
          <w:b/>
          <w:bCs/>
        </w:rPr>
        <w:t>22</w:t>
      </w:r>
      <w:r>
        <w:t xml:space="preserve">, domingo, às 14h | Estação Cultura | </w:t>
      </w:r>
      <w:r>
        <w:rPr>
          <w:b/>
        </w:rPr>
        <w:t>Duração:</w:t>
      </w:r>
      <w:r>
        <w:t xml:space="preserve"> 30 minutos | </w:t>
      </w:r>
      <w:r>
        <w:rPr>
          <w:b/>
        </w:rPr>
        <w:t>Classificação etária:</w:t>
      </w:r>
      <w:r>
        <w:t xml:space="preserve"> 14 anos | </w:t>
      </w:r>
      <w:r>
        <w:rPr>
          <w:b/>
        </w:rPr>
        <w:t xml:space="preserve">Ingressos: </w:t>
      </w:r>
      <w:r>
        <w:rPr>
          <w:lang w:val="pt-PT"/>
        </w:rPr>
        <w:t>Grátis –</w:t>
      </w:r>
      <w:r w:rsidRPr="002A17A6">
        <w:rPr>
          <w:color w:val="000000" w:themeColor="text1"/>
        </w:rPr>
        <w:t xml:space="preserve"> Retirada de ingressos limitados no local em cada dia a partir das 12h. </w:t>
      </w:r>
    </w:p>
    <w:p w14:paraId="5C4028D0" w14:textId="77777777" w:rsidR="004B37AD" w:rsidRDefault="004B37AD" w:rsidP="002A17A6">
      <w:pPr>
        <w:spacing w:line="240" w:lineRule="auto"/>
        <w:jc w:val="both"/>
        <w:rPr>
          <w:color w:val="000000" w:themeColor="text1"/>
        </w:rPr>
      </w:pPr>
    </w:p>
    <w:p w14:paraId="58413FFA" w14:textId="5A4041F8" w:rsidR="004B37AD" w:rsidRDefault="004B37AD" w:rsidP="002A17A6">
      <w:pPr>
        <w:spacing w:line="240" w:lineRule="auto"/>
        <w:jc w:val="both"/>
        <w:rPr>
          <w:color w:val="000000" w:themeColor="text1"/>
        </w:rPr>
      </w:pPr>
    </w:p>
    <w:p w14:paraId="6E2FB35D" w14:textId="508B188E" w:rsidR="004B37AD" w:rsidRPr="004B37AD" w:rsidRDefault="004B37AD" w:rsidP="002A17A6">
      <w:pPr>
        <w:spacing w:line="240" w:lineRule="auto"/>
        <w:jc w:val="both"/>
        <w:rPr>
          <w:b/>
          <w:bCs/>
          <w:color w:val="000000" w:themeColor="text1"/>
          <w:u w:val="single"/>
        </w:rPr>
      </w:pPr>
      <w:r w:rsidRPr="004B37AD">
        <w:rPr>
          <w:b/>
          <w:bCs/>
          <w:color w:val="000000" w:themeColor="text1"/>
          <w:u w:val="single"/>
        </w:rPr>
        <w:t>INSTALAÇÕES</w:t>
      </w:r>
    </w:p>
    <w:p w14:paraId="17D2E817" w14:textId="246A9D11" w:rsidR="002A17A6" w:rsidRDefault="002A17A6" w:rsidP="002A17A6">
      <w:pPr>
        <w:spacing w:line="240" w:lineRule="auto"/>
        <w:jc w:val="both"/>
        <w:rPr>
          <w:lang w:val="pt-PT"/>
        </w:rPr>
      </w:pPr>
    </w:p>
    <w:p w14:paraId="40CF9A90" w14:textId="2080C127" w:rsidR="004B37AD" w:rsidRDefault="004B37AD" w:rsidP="004B37AD">
      <w:pPr>
        <w:spacing w:line="240" w:lineRule="auto"/>
        <w:jc w:val="both"/>
        <w:rPr>
          <w:iCs/>
          <w:color w:val="000000" w:themeColor="text1"/>
        </w:rPr>
      </w:pPr>
      <w:r w:rsidRPr="004B37AD">
        <w:rPr>
          <w:b/>
          <w:i/>
          <w:iCs/>
          <w:color w:val="000000" w:themeColor="text1"/>
        </w:rPr>
        <w:t>ALIGNIGUNG Nº 2 E DEBUT, SÃO PAULO</w:t>
      </w:r>
      <w:r>
        <w:rPr>
          <w:bCs/>
          <w:color w:val="000000" w:themeColor="text1"/>
        </w:rPr>
        <w:t xml:space="preserve"> | </w:t>
      </w:r>
      <w:r w:rsidRPr="004B37AD">
        <w:rPr>
          <w:iCs/>
          <w:color w:val="000000" w:themeColor="text1"/>
        </w:rPr>
        <w:t>William Forsythe (Estados Unidos e Alemanha)</w:t>
      </w:r>
    </w:p>
    <w:p w14:paraId="067EBB88" w14:textId="14ADC969" w:rsidR="002F7FDA" w:rsidRDefault="002F7FDA" w:rsidP="004B37AD">
      <w:pPr>
        <w:spacing w:line="240" w:lineRule="auto"/>
        <w:jc w:val="both"/>
        <w:rPr>
          <w:iCs/>
          <w:color w:val="000000" w:themeColor="text1"/>
        </w:rPr>
      </w:pPr>
    </w:p>
    <w:p w14:paraId="6A14815B" w14:textId="547428E5" w:rsidR="002F7FDA" w:rsidRDefault="002F7FDA" w:rsidP="006A77CE">
      <w:pPr>
        <w:spacing w:line="240" w:lineRule="auto"/>
        <w:jc w:val="both"/>
        <w:rPr>
          <w:iCs/>
          <w:color w:val="000000" w:themeColor="text1"/>
        </w:rPr>
      </w:pPr>
      <w:r w:rsidRPr="002F7FDA">
        <w:rPr>
          <w:iCs/>
          <w:color w:val="000000" w:themeColor="text1"/>
        </w:rPr>
        <w:t xml:space="preserve">Após a exposição </w:t>
      </w:r>
      <w:r w:rsidRPr="006A77CE">
        <w:rPr>
          <w:i/>
          <w:color w:val="000000" w:themeColor="text1"/>
        </w:rPr>
        <w:t>William Forsythe: Objetos Coreográficos</w:t>
      </w:r>
      <w:r w:rsidRPr="002F7FDA">
        <w:rPr>
          <w:iCs/>
          <w:color w:val="000000" w:themeColor="text1"/>
        </w:rPr>
        <w:t>, realizada no Sesc Pompeia, em São Paulo, na qual onze obras ocuparam</w:t>
      </w:r>
      <w:r>
        <w:rPr>
          <w:iCs/>
          <w:color w:val="000000" w:themeColor="text1"/>
        </w:rPr>
        <w:t xml:space="preserve"> </w:t>
      </w:r>
      <w:r w:rsidRPr="002F7FDA">
        <w:rPr>
          <w:iCs/>
          <w:color w:val="000000" w:themeColor="text1"/>
        </w:rPr>
        <w:t>diferentes espaços da unidade</w:t>
      </w:r>
      <w:r w:rsidR="006A77CE">
        <w:rPr>
          <w:iCs/>
          <w:color w:val="000000" w:themeColor="text1"/>
        </w:rPr>
        <w:t>, du</w:t>
      </w:r>
      <w:r w:rsidRPr="002F7FDA">
        <w:rPr>
          <w:iCs/>
          <w:color w:val="000000" w:themeColor="text1"/>
        </w:rPr>
        <w:t>as obras do artista desembarcam em Campinas.</w:t>
      </w:r>
      <w:r>
        <w:rPr>
          <w:iCs/>
          <w:color w:val="000000" w:themeColor="text1"/>
        </w:rPr>
        <w:t xml:space="preserve"> </w:t>
      </w:r>
      <w:r w:rsidRPr="002F7FDA">
        <w:rPr>
          <w:iCs/>
          <w:color w:val="000000" w:themeColor="text1"/>
        </w:rPr>
        <w:t>São elas</w:t>
      </w:r>
      <w:r>
        <w:rPr>
          <w:iCs/>
          <w:color w:val="000000" w:themeColor="text1"/>
        </w:rPr>
        <w:t xml:space="preserve"> </w:t>
      </w:r>
      <w:r w:rsidRPr="006A77CE">
        <w:rPr>
          <w:i/>
          <w:color w:val="000000" w:themeColor="text1"/>
        </w:rPr>
        <w:t>Debut, São Paulo</w:t>
      </w:r>
      <w:r w:rsidRPr="002F7FDA">
        <w:rPr>
          <w:iCs/>
          <w:color w:val="000000" w:themeColor="text1"/>
        </w:rPr>
        <w:t xml:space="preserve"> (2019), instalação recriada para a exposição na forma de</w:t>
      </w:r>
      <w:r>
        <w:rPr>
          <w:iCs/>
          <w:color w:val="000000" w:themeColor="text1"/>
        </w:rPr>
        <w:t xml:space="preserve"> </w:t>
      </w:r>
      <w:r w:rsidRPr="002F7FDA">
        <w:rPr>
          <w:iCs/>
          <w:color w:val="000000" w:themeColor="text1"/>
        </w:rPr>
        <w:t xml:space="preserve">um tapete de entrada com uma instrução, e </w:t>
      </w:r>
      <w:r w:rsidRPr="006A77CE">
        <w:rPr>
          <w:i/>
          <w:color w:val="000000" w:themeColor="text1"/>
        </w:rPr>
        <w:t>Alignigung Nº 2</w:t>
      </w:r>
      <w:r w:rsidRPr="002F7FDA">
        <w:rPr>
          <w:iCs/>
          <w:color w:val="000000" w:themeColor="text1"/>
        </w:rPr>
        <w:t xml:space="preserve"> (2017), vídeo instalação</w:t>
      </w:r>
      <w:r>
        <w:rPr>
          <w:iCs/>
          <w:color w:val="000000" w:themeColor="text1"/>
        </w:rPr>
        <w:t xml:space="preserve"> </w:t>
      </w:r>
      <w:r w:rsidRPr="002F7FDA">
        <w:rPr>
          <w:iCs/>
          <w:color w:val="000000" w:themeColor="text1"/>
        </w:rPr>
        <w:t>inédita no Brasil que apresenta uma coreografia na qual os dançarinos Riley Watts e</w:t>
      </w:r>
      <w:r>
        <w:rPr>
          <w:iCs/>
          <w:color w:val="000000" w:themeColor="text1"/>
        </w:rPr>
        <w:t xml:space="preserve"> </w:t>
      </w:r>
      <w:r w:rsidRPr="002F7FDA">
        <w:rPr>
          <w:iCs/>
          <w:color w:val="000000" w:themeColor="text1"/>
        </w:rPr>
        <w:t xml:space="preserve">Rauf </w:t>
      </w:r>
      <w:r>
        <w:rPr>
          <w:iCs/>
          <w:color w:val="000000" w:themeColor="text1"/>
        </w:rPr>
        <w:t>“</w:t>
      </w:r>
      <w:r w:rsidRPr="002F7FDA">
        <w:rPr>
          <w:iCs/>
          <w:color w:val="000000" w:themeColor="text1"/>
        </w:rPr>
        <w:t>RubberLegz” Yasit combinam seus corpos em uma constelação atada.</w:t>
      </w:r>
      <w:r w:rsidR="006A77CE">
        <w:rPr>
          <w:iCs/>
          <w:color w:val="000000" w:themeColor="text1"/>
        </w:rPr>
        <w:t xml:space="preserve"> </w:t>
      </w:r>
      <w:r w:rsidR="006A77CE" w:rsidRPr="006A77CE">
        <w:rPr>
          <w:iCs/>
          <w:color w:val="000000" w:themeColor="text1"/>
        </w:rPr>
        <w:t>Reconhecido mundialmente como um dos mais inventivos coreógrafos dos nossos</w:t>
      </w:r>
      <w:r w:rsidR="006A77CE">
        <w:rPr>
          <w:iCs/>
          <w:color w:val="000000" w:themeColor="text1"/>
        </w:rPr>
        <w:t xml:space="preserve"> </w:t>
      </w:r>
      <w:r w:rsidR="006A77CE" w:rsidRPr="006A77CE">
        <w:rPr>
          <w:iCs/>
          <w:color w:val="000000" w:themeColor="text1"/>
        </w:rPr>
        <w:t>tempos, o norte-americano William Forsythe vem desenvolvendo desde os anos 1990</w:t>
      </w:r>
      <w:r w:rsidR="006A77CE">
        <w:rPr>
          <w:iCs/>
          <w:color w:val="000000" w:themeColor="text1"/>
        </w:rPr>
        <w:t xml:space="preserve"> </w:t>
      </w:r>
      <w:r w:rsidR="006A77CE" w:rsidRPr="006A77CE">
        <w:rPr>
          <w:iCs/>
          <w:color w:val="000000" w:themeColor="text1"/>
        </w:rPr>
        <w:t>uma série de trabalhos instalativos que extrapolam os palcos: os Objetos</w:t>
      </w:r>
      <w:r w:rsidR="006A77CE">
        <w:rPr>
          <w:iCs/>
          <w:color w:val="000000" w:themeColor="text1"/>
        </w:rPr>
        <w:t xml:space="preserve"> </w:t>
      </w:r>
      <w:r w:rsidR="006A77CE" w:rsidRPr="006A77CE">
        <w:rPr>
          <w:iCs/>
          <w:color w:val="000000" w:themeColor="text1"/>
        </w:rPr>
        <w:t xml:space="preserve">Coreográficos. </w:t>
      </w:r>
      <w:r w:rsidR="006A77CE">
        <w:rPr>
          <w:iCs/>
          <w:color w:val="000000" w:themeColor="text1"/>
        </w:rPr>
        <w:t xml:space="preserve"> F</w:t>
      </w:r>
      <w:r w:rsidR="006A77CE" w:rsidRPr="006A77CE">
        <w:rPr>
          <w:iCs/>
          <w:color w:val="000000" w:themeColor="text1"/>
        </w:rPr>
        <w:t>undindo conceitos de coreografia e artes visuais, as instalações</w:t>
      </w:r>
      <w:r w:rsidR="006A77CE">
        <w:rPr>
          <w:iCs/>
          <w:color w:val="000000" w:themeColor="text1"/>
        </w:rPr>
        <w:t xml:space="preserve"> </w:t>
      </w:r>
      <w:r w:rsidR="006A77CE" w:rsidRPr="006A77CE">
        <w:rPr>
          <w:iCs/>
          <w:color w:val="000000" w:themeColor="text1"/>
        </w:rPr>
        <w:t>motivam os visitantes a se movimentarem e tomarem consciência de seu próprio</w:t>
      </w:r>
      <w:r w:rsidR="006A77CE">
        <w:rPr>
          <w:iCs/>
          <w:color w:val="000000" w:themeColor="text1"/>
        </w:rPr>
        <w:t xml:space="preserve"> </w:t>
      </w:r>
      <w:r w:rsidR="006A77CE" w:rsidRPr="006A77CE">
        <w:rPr>
          <w:iCs/>
          <w:color w:val="000000" w:themeColor="text1"/>
        </w:rPr>
        <w:t>corpo.</w:t>
      </w:r>
    </w:p>
    <w:p w14:paraId="7028CB16" w14:textId="77777777" w:rsidR="002F7FDA" w:rsidRDefault="002F7FDA" w:rsidP="002F7FDA">
      <w:pPr>
        <w:spacing w:line="240" w:lineRule="auto"/>
        <w:jc w:val="both"/>
        <w:rPr>
          <w:iCs/>
          <w:color w:val="000000" w:themeColor="text1"/>
        </w:rPr>
      </w:pPr>
    </w:p>
    <w:p w14:paraId="67A8865B" w14:textId="382FF123" w:rsidR="002F7FDA" w:rsidRDefault="002F7FDA" w:rsidP="002F7FDA">
      <w:pPr>
        <w:spacing w:line="240" w:lineRule="auto"/>
        <w:jc w:val="both"/>
        <w:rPr>
          <w:iCs/>
          <w:color w:val="000000" w:themeColor="text1"/>
          <w:lang w:val="en-US"/>
        </w:rPr>
      </w:pPr>
      <w:r w:rsidRPr="006A77CE">
        <w:rPr>
          <w:b/>
          <w:bCs/>
          <w:iCs/>
          <w:color w:val="000000" w:themeColor="text1"/>
          <w:lang w:val="en-US"/>
        </w:rPr>
        <w:t>Debut, São Paulo</w:t>
      </w:r>
      <w:r w:rsidR="006A77CE" w:rsidRPr="006A77CE">
        <w:rPr>
          <w:b/>
          <w:bCs/>
          <w:iCs/>
          <w:color w:val="000000" w:themeColor="text1"/>
          <w:lang w:val="en-US"/>
        </w:rPr>
        <w:t>:</w:t>
      </w:r>
      <w:r w:rsidR="006A77CE">
        <w:rPr>
          <w:b/>
          <w:bCs/>
          <w:iCs/>
          <w:color w:val="000000" w:themeColor="text1"/>
          <w:lang w:val="en-US"/>
        </w:rPr>
        <w:t xml:space="preserve"> </w:t>
      </w:r>
      <w:r w:rsidRPr="002F7FDA">
        <w:rPr>
          <w:iCs/>
          <w:color w:val="000000" w:themeColor="text1"/>
          <w:lang w:val="en-US"/>
        </w:rPr>
        <w:t>William Forsythe. 1949, Nova York (EUA) – Frankfurt am Main (ALE). Cortesia do</w:t>
      </w:r>
      <w:r>
        <w:rPr>
          <w:iCs/>
          <w:color w:val="000000" w:themeColor="text1"/>
          <w:lang w:val="en-US"/>
        </w:rPr>
        <w:t xml:space="preserve"> </w:t>
      </w:r>
      <w:r w:rsidRPr="002F7FDA">
        <w:rPr>
          <w:iCs/>
          <w:color w:val="000000" w:themeColor="text1"/>
          <w:lang w:val="en-US"/>
        </w:rPr>
        <w:t>artista, 2019.</w:t>
      </w:r>
    </w:p>
    <w:p w14:paraId="36423573" w14:textId="438B8128" w:rsidR="002F7FDA" w:rsidRDefault="002F7FDA" w:rsidP="002F7FDA">
      <w:pPr>
        <w:spacing w:line="240" w:lineRule="auto"/>
        <w:jc w:val="both"/>
        <w:rPr>
          <w:iCs/>
          <w:color w:val="000000" w:themeColor="text1"/>
        </w:rPr>
      </w:pPr>
      <w:r w:rsidRPr="006A77CE">
        <w:rPr>
          <w:b/>
          <w:bCs/>
          <w:iCs/>
          <w:color w:val="000000" w:themeColor="text1"/>
          <w:lang w:val="en-US"/>
        </w:rPr>
        <w:t>Alignigung Nº 2</w:t>
      </w:r>
      <w:r w:rsidR="006A77CE" w:rsidRPr="006A77CE">
        <w:rPr>
          <w:b/>
          <w:bCs/>
          <w:iCs/>
          <w:color w:val="000000" w:themeColor="text1"/>
          <w:lang w:val="en-US"/>
        </w:rPr>
        <w:t>:</w:t>
      </w:r>
      <w:r w:rsidR="006A77CE">
        <w:rPr>
          <w:b/>
          <w:bCs/>
          <w:iCs/>
          <w:color w:val="000000" w:themeColor="text1"/>
          <w:lang w:val="en-US"/>
        </w:rPr>
        <w:t xml:space="preserve"> </w:t>
      </w:r>
      <w:r w:rsidRPr="002F7FDA">
        <w:rPr>
          <w:iCs/>
          <w:color w:val="000000" w:themeColor="text1"/>
          <w:lang w:val="en-US"/>
        </w:rPr>
        <w:t xml:space="preserve">William Forsythe. 1949, Nova York (EUA) – Frankfurt am Main (ALE). </w:t>
      </w:r>
      <w:r w:rsidRPr="002F7FDA">
        <w:rPr>
          <w:iCs/>
          <w:color w:val="000000" w:themeColor="text1"/>
        </w:rPr>
        <w:t>Cortesia do</w:t>
      </w:r>
      <w:r>
        <w:rPr>
          <w:iCs/>
          <w:color w:val="000000" w:themeColor="text1"/>
        </w:rPr>
        <w:t xml:space="preserve"> </w:t>
      </w:r>
      <w:r w:rsidRPr="002F7FDA">
        <w:rPr>
          <w:iCs/>
          <w:color w:val="000000" w:themeColor="text1"/>
        </w:rPr>
        <w:t xml:space="preserve">artista, 2017. </w:t>
      </w:r>
      <w:r w:rsidRPr="002F7FDA">
        <w:rPr>
          <w:b/>
          <w:bCs/>
          <w:iCs/>
          <w:color w:val="000000" w:themeColor="text1"/>
        </w:rPr>
        <w:t>Conceito coreográfico:</w:t>
      </w:r>
      <w:r w:rsidRPr="002F7FDA">
        <w:rPr>
          <w:iCs/>
          <w:color w:val="000000" w:themeColor="text1"/>
        </w:rPr>
        <w:t xml:space="preserve"> William Forsythe e Rauf </w:t>
      </w:r>
      <w:r>
        <w:rPr>
          <w:iCs/>
          <w:color w:val="000000" w:themeColor="text1"/>
        </w:rPr>
        <w:t>“</w:t>
      </w:r>
      <w:r w:rsidRPr="002F7FDA">
        <w:rPr>
          <w:iCs/>
          <w:color w:val="000000" w:themeColor="text1"/>
        </w:rPr>
        <w:t>Rubberlegz</w:t>
      </w:r>
      <w:r>
        <w:rPr>
          <w:iCs/>
          <w:color w:val="000000" w:themeColor="text1"/>
        </w:rPr>
        <w:t>”</w:t>
      </w:r>
      <w:r w:rsidRPr="002F7FDA">
        <w:rPr>
          <w:iCs/>
          <w:color w:val="000000" w:themeColor="text1"/>
        </w:rPr>
        <w:t xml:space="preserve"> Yasit</w:t>
      </w:r>
      <w:r>
        <w:rPr>
          <w:iCs/>
          <w:color w:val="000000" w:themeColor="text1"/>
        </w:rPr>
        <w:t xml:space="preserve"> | </w:t>
      </w:r>
      <w:r w:rsidRPr="002F7FDA">
        <w:rPr>
          <w:b/>
          <w:bCs/>
          <w:iCs/>
          <w:color w:val="000000" w:themeColor="text1"/>
        </w:rPr>
        <w:t>Realização coreográfica:</w:t>
      </w:r>
      <w:r w:rsidRPr="002F7FDA">
        <w:rPr>
          <w:iCs/>
          <w:color w:val="000000" w:themeColor="text1"/>
        </w:rPr>
        <w:t xml:space="preserve"> Riley Watts e Rauf “RubberLegz” Yasit </w:t>
      </w:r>
      <w:r>
        <w:rPr>
          <w:iCs/>
          <w:color w:val="000000" w:themeColor="text1"/>
        </w:rPr>
        <w:t xml:space="preserve">| </w:t>
      </w:r>
      <w:r w:rsidRPr="002F7FDA">
        <w:rPr>
          <w:b/>
          <w:bCs/>
          <w:iCs/>
          <w:color w:val="000000" w:themeColor="text1"/>
        </w:rPr>
        <w:t>Música:</w:t>
      </w:r>
      <w:r w:rsidRPr="002F7FDA">
        <w:rPr>
          <w:iCs/>
          <w:color w:val="000000" w:themeColor="text1"/>
        </w:rPr>
        <w:t xml:space="preserve"> Op.1 (para</w:t>
      </w:r>
      <w:r>
        <w:rPr>
          <w:iCs/>
          <w:color w:val="000000" w:themeColor="text1"/>
        </w:rPr>
        <w:t xml:space="preserve"> </w:t>
      </w:r>
      <w:r w:rsidRPr="002F7FDA">
        <w:rPr>
          <w:iCs/>
          <w:color w:val="000000" w:themeColor="text1"/>
        </w:rPr>
        <w:t>9 cordas), composta por Ryoji Ikeda©</w:t>
      </w:r>
      <w:r>
        <w:rPr>
          <w:iCs/>
          <w:color w:val="000000" w:themeColor="text1"/>
        </w:rPr>
        <w:t>.</w:t>
      </w:r>
    </w:p>
    <w:p w14:paraId="6CF8AF4F" w14:textId="77777777" w:rsidR="002F7FDA" w:rsidRPr="002F7FDA" w:rsidRDefault="002F7FDA" w:rsidP="002F7FDA">
      <w:pPr>
        <w:spacing w:line="240" w:lineRule="auto"/>
        <w:jc w:val="both"/>
        <w:rPr>
          <w:iCs/>
          <w:color w:val="000000" w:themeColor="text1"/>
        </w:rPr>
      </w:pPr>
    </w:p>
    <w:p w14:paraId="0B3403E0" w14:textId="39FC0738" w:rsidR="002F7FDA" w:rsidRDefault="002F7FDA" w:rsidP="002F7FDA">
      <w:pPr>
        <w:spacing w:line="240" w:lineRule="auto"/>
        <w:jc w:val="both"/>
        <w:rPr>
          <w:iCs/>
          <w:color w:val="000000" w:themeColor="text1"/>
        </w:rPr>
      </w:pPr>
      <w:r w:rsidRPr="002F7FDA">
        <w:rPr>
          <w:b/>
          <w:bCs/>
          <w:iCs/>
          <w:color w:val="000000" w:themeColor="text1"/>
        </w:rPr>
        <w:lastRenderedPageBreak/>
        <w:t>Direção estúdio William Forsythe:</w:t>
      </w:r>
      <w:r w:rsidRPr="002F7FDA">
        <w:rPr>
          <w:iCs/>
          <w:color w:val="000000" w:themeColor="text1"/>
        </w:rPr>
        <w:t xml:space="preserve"> Julian Gabriel Richter</w:t>
      </w:r>
      <w:r>
        <w:rPr>
          <w:iCs/>
          <w:color w:val="000000" w:themeColor="text1"/>
        </w:rPr>
        <w:t xml:space="preserve"> |</w:t>
      </w:r>
      <w:r w:rsidRPr="002F7FDA">
        <w:rPr>
          <w:iCs/>
          <w:color w:val="000000" w:themeColor="text1"/>
        </w:rPr>
        <w:t xml:space="preserve"> </w:t>
      </w:r>
      <w:r w:rsidRPr="002F7FDA">
        <w:rPr>
          <w:b/>
          <w:bCs/>
          <w:iCs/>
          <w:color w:val="000000" w:themeColor="text1"/>
        </w:rPr>
        <w:t xml:space="preserve">Direção geral Forsythe Produções: </w:t>
      </w:r>
      <w:r w:rsidRPr="002F7FDA">
        <w:rPr>
          <w:iCs/>
          <w:color w:val="000000" w:themeColor="text1"/>
        </w:rPr>
        <w:t xml:space="preserve">Alexandra Scott </w:t>
      </w:r>
      <w:r>
        <w:rPr>
          <w:iCs/>
          <w:color w:val="000000" w:themeColor="text1"/>
        </w:rPr>
        <w:t xml:space="preserve">| </w:t>
      </w:r>
      <w:r w:rsidRPr="002F7FDA">
        <w:rPr>
          <w:b/>
          <w:bCs/>
          <w:iCs/>
          <w:color w:val="000000" w:themeColor="text1"/>
        </w:rPr>
        <w:t>Articulação internacional:</w:t>
      </w:r>
      <w:r w:rsidRPr="002F7FDA">
        <w:rPr>
          <w:iCs/>
          <w:color w:val="000000" w:themeColor="text1"/>
        </w:rPr>
        <w:t xml:space="preserve"> Paula Macedo Weiss</w:t>
      </w:r>
      <w:r>
        <w:rPr>
          <w:iCs/>
          <w:color w:val="000000" w:themeColor="text1"/>
        </w:rPr>
        <w:t xml:space="preserve"> | </w:t>
      </w:r>
      <w:r w:rsidRPr="002F7FDA">
        <w:rPr>
          <w:b/>
          <w:bCs/>
          <w:iCs/>
          <w:color w:val="000000" w:themeColor="text1"/>
        </w:rPr>
        <w:t xml:space="preserve">Produção no Brasil: </w:t>
      </w:r>
      <w:r w:rsidRPr="002F7FDA">
        <w:rPr>
          <w:iCs/>
          <w:color w:val="000000" w:themeColor="text1"/>
        </w:rPr>
        <w:t xml:space="preserve">prod.art.br </w:t>
      </w:r>
      <w:r>
        <w:rPr>
          <w:iCs/>
          <w:color w:val="000000" w:themeColor="text1"/>
        </w:rPr>
        <w:t xml:space="preserve">| </w:t>
      </w:r>
      <w:r w:rsidRPr="002F7FDA">
        <w:rPr>
          <w:b/>
          <w:bCs/>
          <w:iCs/>
          <w:color w:val="000000" w:themeColor="text1"/>
        </w:rPr>
        <w:t>Realização técnica:</w:t>
      </w:r>
      <w:r w:rsidRPr="002F7FDA">
        <w:rPr>
          <w:iCs/>
          <w:color w:val="000000" w:themeColor="text1"/>
        </w:rPr>
        <w:t xml:space="preserve"> Julio Cesarini</w:t>
      </w:r>
      <w:r>
        <w:rPr>
          <w:iCs/>
          <w:color w:val="000000" w:themeColor="text1"/>
        </w:rPr>
        <w:t xml:space="preserve"> |</w:t>
      </w:r>
      <w:r w:rsidRPr="002F7FDA">
        <w:rPr>
          <w:iCs/>
          <w:color w:val="000000" w:themeColor="text1"/>
        </w:rPr>
        <w:t xml:space="preserve"> </w:t>
      </w:r>
      <w:r w:rsidRPr="002F7FDA">
        <w:rPr>
          <w:b/>
          <w:bCs/>
          <w:iCs/>
          <w:color w:val="000000" w:themeColor="text1"/>
        </w:rPr>
        <w:t>Coordenação audiovisual:</w:t>
      </w:r>
      <w:r w:rsidRPr="002F7FDA">
        <w:rPr>
          <w:iCs/>
          <w:color w:val="000000" w:themeColor="text1"/>
        </w:rPr>
        <w:t xml:space="preserve"> Rodrigo Gava</w:t>
      </w:r>
      <w:r>
        <w:rPr>
          <w:iCs/>
          <w:color w:val="000000" w:themeColor="text1"/>
        </w:rPr>
        <w:t xml:space="preserve"> |</w:t>
      </w:r>
      <w:r w:rsidRPr="002F7FDA">
        <w:rPr>
          <w:iCs/>
          <w:color w:val="000000" w:themeColor="text1"/>
        </w:rPr>
        <w:t xml:space="preserve"> </w:t>
      </w:r>
      <w:r w:rsidRPr="002F7FDA">
        <w:rPr>
          <w:b/>
          <w:bCs/>
          <w:iCs/>
          <w:color w:val="000000" w:themeColor="text1"/>
        </w:rPr>
        <w:t>Direção de produção:</w:t>
      </w:r>
      <w:r w:rsidRPr="002F7FDA">
        <w:rPr>
          <w:iCs/>
          <w:color w:val="000000" w:themeColor="text1"/>
        </w:rPr>
        <w:t xml:space="preserve"> Ricardo Muniz Fernandes e</w:t>
      </w:r>
      <w:r>
        <w:rPr>
          <w:iCs/>
          <w:color w:val="000000" w:themeColor="text1"/>
        </w:rPr>
        <w:t xml:space="preserve"> </w:t>
      </w:r>
      <w:r w:rsidRPr="002F7FDA">
        <w:rPr>
          <w:iCs/>
          <w:color w:val="000000" w:themeColor="text1"/>
        </w:rPr>
        <w:t>Ricardo Frayha</w:t>
      </w:r>
      <w:r>
        <w:rPr>
          <w:iCs/>
          <w:color w:val="000000" w:themeColor="text1"/>
        </w:rPr>
        <w:t>.</w:t>
      </w:r>
    </w:p>
    <w:p w14:paraId="16319084" w14:textId="0681D04E" w:rsidR="004B37AD" w:rsidRDefault="004B37AD" w:rsidP="004B37AD">
      <w:pPr>
        <w:spacing w:line="240" w:lineRule="auto"/>
        <w:jc w:val="both"/>
        <w:rPr>
          <w:iCs/>
          <w:color w:val="000000" w:themeColor="text1"/>
        </w:rPr>
      </w:pPr>
    </w:p>
    <w:p w14:paraId="31E05F23" w14:textId="7C626EF0" w:rsidR="004B37AD" w:rsidRDefault="004B37AD" w:rsidP="004B37AD">
      <w:pPr>
        <w:spacing w:line="240" w:lineRule="auto"/>
        <w:jc w:val="both"/>
        <w:rPr>
          <w:color w:val="000000" w:themeColor="text1"/>
        </w:rPr>
      </w:pPr>
      <w:r>
        <w:rPr>
          <w:b/>
        </w:rPr>
        <w:t>De 12 a 22</w:t>
      </w:r>
      <w:r>
        <w:t xml:space="preserve">, de terça a sexta-feira, das 9h às 20h e sábado e domingo, das 9h30 às 18h | Galpão do Sesc Campinas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 xml:space="preserve">Ingressos: </w:t>
      </w:r>
      <w:r>
        <w:rPr>
          <w:lang w:val="pt-PT"/>
        </w:rPr>
        <w:t>Grátis.</w:t>
      </w:r>
    </w:p>
    <w:p w14:paraId="3D20E43A" w14:textId="77777777" w:rsidR="004B37AD" w:rsidRDefault="004B37AD" w:rsidP="004B37AD">
      <w:pPr>
        <w:spacing w:line="240" w:lineRule="auto"/>
        <w:jc w:val="both"/>
        <w:rPr>
          <w:i/>
          <w:color w:val="000000" w:themeColor="text1"/>
        </w:rPr>
      </w:pPr>
    </w:p>
    <w:p w14:paraId="53F9E254" w14:textId="77777777" w:rsidR="004B37AD" w:rsidRPr="004B37AD" w:rsidRDefault="004B37AD" w:rsidP="004B37AD">
      <w:pPr>
        <w:spacing w:line="240" w:lineRule="auto"/>
        <w:jc w:val="both"/>
        <w:rPr>
          <w:i/>
          <w:color w:val="000000" w:themeColor="text1"/>
        </w:rPr>
      </w:pPr>
    </w:p>
    <w:p w14:paraId="5FA701C2" w14:textId="20272093" w:rsidR="004B37AD" w:rsidRDefault="004B37AD" w:rsidP="004B37AD">
      <w:pPr>
        <w:spacing w:line="240" w:lineRule="auto"/>
        <w:jc w:val="both"/>
        <w:rPr>
          <w:iCs/>
          <w:color w:val="000000" w:themeColor="text1"/>
        </w:rPr>
      </w:pPr>
      <w:r w:rsidRPr="004B37AD">
        <w:rPr>
          <w:b/>
          <w:i/>
          <w:iCs/>
          <w:color w:val="000000" w:themeColor="text1"/>
        </w:rPr>
        <w:t>AUTOPOIESE</w:t>
      </w:r>
      <w:r>
        <w:rPr>
          <w:b/>
          <w:color w:val="000000" w:themeColor="text1"/>
        </w:rPr>
        <w:t xml:space="preserve"> | </w:t>
      </w:r>
      <w:r w:rsidRPr="004B37AD">
        <w:rPr>
          <w:iCs/>
          <w:color w:val="000000" w:themeColor="text1"/>
        </w:rPr>
        <w:t>Ricardo Alvarenga</w:t>
      </w:r>
      <w:r>
        <w:rPr>
          <w:iCs/>
          <w:color w:val="000000" w:themeColor="text1"/>
        </w:rPr>
        <w:t xml:space="preserve"> (Minas Gerais)</w:t>
      </w:r>
    </w:p>
    <w:p w14:paraId="18196F43" w14:textId="77777777" w:rsidR="004B37AD" w:rsidRPr="004B37AD" w:rsidRDefault="004B37AD" w:rsidP="004B37AD">
      <w:pPr>
        <w:spacing w:line="240" w:lineRule="auto"/>
        <w:jc w:val="both"/>
        <w:rPr>
          <w:iCs/>
          <w:color w:val="000000" w:themeColor="text1"/>
        </w:rPr>
      </w:pPr>
    </w:p>
    <w:p w14:paraId="60F18F8E" w14:textId="31FBB3A2" w:rsidR="004B37AD" w:rsidRDefault="004B37AD" w:rsidP="004B37AD">
      <w:pPr>
        <w:spacing w:line="240" w:lineRule="auto"/>
        <w:jc w:val="both"/>
        <w:rPr>
          <w:color w:val="000000" w:themeColor="text1"/>
        </w:rPr>
      </w:pPr>
      <w:r w:rsidRPr="004B37AD">
        <w:rPr>
          <w:color w:val="000000" w:themeColor="text1"/>
        </w:rPr>
        <w:t>O conceito de autopoiese é de autoria dos biólogos Humberto Maturana e Francisco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Varela. Ele trata de uma ação fundamental e comum a todo ser vivo: a constante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autoprodução de si para a manutenção da própria vida. O artista Ricardo Alvarenga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transborda esse conceito para a arte e cria uma instalação homônima composta de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uma série de dez fotografias e uma performance em looping.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As imagens e a ação partem de um processo ritualístico: há dez anos Alvarenga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 xml:space="preserve">recolhe fios que saem de seu cabelo durante o banho e os acumula em tufos. 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Sentado num banco de costas para o público, ele tem sobre a cabeça uma espécie de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bolsa, ou casulo, feito com os próprios cabelos, contendo dezenas de tufos. O artista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tira um por um e os solta no chão a sua volta. Em seguida, desfaz a “bolsa-cabelo” e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trança uma máscara, a mesma vista nas fotografias, que cobre toda a face. Recolhe,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 xml:space="preserve">então, os tufos do chão e recomeça toda a ação, refazendo o casulo. </w:t>
      </w:r>
    </w:p>
    <w:p w14:paraId="7894D92F" w14:textId="092F2208" w:rsidR="004B37AD" w:rsidRDefault="004B37AD" w:rsidP="004B37AD">
      <w:pPr>
        <w:spacing w:line="240" w:lineRule="auto"/>
        <w:jc w:val="both"/>
        <w:rPr>
          <w:color w:val="000000" w:themeColor="text1"/>
        </w:rPr>
      </w:pPr>
      <w:r w:rsidRPr="004B37AD">
        <w:rPr>
          <w:b/>
          <w:bCs/>
          <w:color w:val="000000" w:themeColor="text1"/>
        </w:rPr>
        <w:t>Concepção e performance:</w:t>
      </w:r>
      <w:r w:rsidRPr="004B37AD">
        <w:rPr>
          <w:color w:val="000000" w:themeColor="text1"/>
        </w:rPr>
        <w:t xml:space="preserve"> Ricardo Alvarenga</w:t>
      </w:r>
      <w:r>
        <w:rPr>
          <w:color w:val="000000" w:themeColor="text1"/>
        </w:rPr>
        <w:t xml:space="preserve"> |</w:t>
      </w:r>
      <w:r w:rsidRPr="004B37AD">
        <w:rPr>
          <w:color w:val="000000" w:themeColor="text1"/>
        </w:rPr>
        <w:t xml:space="preserve"> </w:t>
      </w:r>
      <w:r w:rsidRPr="004B37AD">
        <w:rPr>
          <w:b/>
          <w:bCs/>
          <w:color w:val="000000" w:themeColor="text1"/>
        </w:rPr>
        <w:t>Fotografias:</w:t>
      </w:r>
      <w:r w:rsidRPr="004B37AD">
        <w:rPr>
          <w:color w:val="000000" w:themeColor="text1"/>
        </w:rPr>
        <w:t xml:space="preserve"> Peruzzo </w:t>
      </w:r>
      <w:r>
        <w:rPr>
          <w:color w:val="000000" w:themeColor="text1"/>
        </w:rPr>
        <w:t xml:space="preserve">| </w:t>
      </w:r>
      <w:r w:rsidRPr="004B37AD">
        <w:rPr>
          <w:b/>
          <w:bCs/>
          <w:color w:val="000000" w:themeColor="text1"/>
        </w:rPr>
        <w:t>Produção:</w:t>
      </w:r>
      <w:r>
        <w:rPr>
          <w:color w:val="000000" w:themeColor="text1"/>
        </w:rPr>
        <w:t xml:space="preserve"> </w:t>
      </w:r>
      <w:r w:rsidRPr="004B37AD">
        <w:rPr>
          <w:color w:val="000000" w:themeColor="text1"/>
        </w:rPr>
        <w:t>Vanessa Garcia</w:t>
      </w:r>
      <w:r>
        <w:rPr>
          <w:color w:val="000000" w:themeColor="text1"/>
        </w:rPr>
        <w:t>.</w:t>
      </w:r>
    </w:p>
    <w:p w14:paraId="5432E384" w14:textId="3F4F2C0D" w:rsidR="004B37AD" w:rsidRDefault="004B37AD" w:rsidP="004B37AD">
      <w:pPr>
        <w:autoSpaceDE w:val="0"/>
        <w:autoSpaceDN w:val="0"/>
        <w:adjustRightInd w:val="0"/>
        <w:spacing w:line="240" w:lineRule="auto"/>
        <w:rPr>
          <w:bCs/>
          <w:color w:val="000000" w:themeColor="text1"/>
        </w:rPr>
      </w:pPr>
    </w:p>
    <w:p w14:paraId="1B62312A" w14:textId="22CE183C" w:rsidR="004B37AD" w:rsidRDefault="004B37AD" w:rsidP="004B37AD">
      <w:pPr>
        <w:spacing w:line="240" w:lineRule="auto"/>
        <w:jc w:val="both"/>
        <w:rPr>
          <w:color w:val="000000" w:themeColor="text1"/>
        </w:rPr>
      </w:pPr>
      <w:r>
        <w:rPr>
          <w:b/>
        </w:rPr>
        <w:t>Dia 13</w:t>
      </w:r>
      <w:r>
        <w:t xml:space="preserve">, sexta-feira, às 20h | </w:t>
      </w:r>
      <w:r w:rsidRPr="008C6D8B">
        <w:rPr>
          <w:b/>
          <w:bCs/>
        </w:rPr>
        <w:t xml:space="preserve">Dia </w:t>
      </w:r>
      <w:r>
        <w:rPr>
          <w:b/>
          <w:bCs/>
        </w:rPr>
        <w:t>14</w:t>
      </w:r>
      <w:r>
        <w:t xml:space="preserve">, sábado, às 20h | Casa de Vidro | </w:t>
      </w:r>
      <w:r>
        <w:rPr>
          <w:b/>
        </w:rPr>
        <w:t>Duração:</w:t>
      </w:r>
      <w:r>
        <w:t xml:space="preserve"> 180 minutos | </w:t>
      </w:r>
      <w:r>
        <w:rPr>
          <w:b/>
        </w:rPr>
        <w:t>Classificação etária:</w:t>
      </w:r>
      <w:r>
        <w:t xml:space="preserve"> 16 anos | </w:t>
      </w:r>
      <w:r>
        <w:rPr>
          <w:b/>
        </w:rPr>
        <w:t xml:space="preserve">Ingressos: </w:t>
      </w:r>
      <w:r>
        <w:rPr>
          <w:lang w:val="pt-PT"/>
        </w:rPr>
        <w:t>Grátis –</w:t>
      </w:r>
      <w:r w:rsidRPr="002A17A6">
        <w:rPr>
          <w:color w:val="000000" w:themeColor="text1"/>
        </w:rPr>
        <w:t xml:space="preserve"> Retirada de ingressos limitados no local em cada dia a partir das 1</w:t>
      </w:r>
      <w:r>
        <w:rPr>
          <w:color w:val="000000" w:themeColor="text1"/>
        </w:rPr>
        <w:t>8</w:t>
      </w:r>
      <w:r w:rsidRPr="002A17A6">
        <w:rPr>
          <w:color w:val="000000" w:themeColor="text1"/>
        </w:rPr>
        <w:t xml:space="preserve">h. </w:t>
      </w:r>
    </w:p>
    <w:p w14:paraId="5B59B42E" w14:textId="77777777" w:rsidR="004B37AD" w:rsidRPr="004B37AD" w:rsidRDefault="004B37AD" w:rsidP="004B37AD">
      <w:pPr>
        <w:autoSpaceDE w:val="0"/>
        <w:autoSpaceDN w:val="0"/>
        <w:adjustRightInd w:val="0"/>
        <w:spacing w:line="240" w:lineRule="auto"/>
        <w:rPr>
          <w:bCs/>
          <w:color w:val="000000" w:themeColor="text1"/>
        </w:rPr>
      </w:pPr>
    </w:p>
    <w:p w14:paraId="32A8E636" w14:textId="77777777" w:rsidR="004B37AD" w:rsidRPr="004B37AD" w:rsidRDefault="004B37AD" w:rsidP="004B37AD">
      <w:pPr>
        <w:spacing w:line="240" w:lineRule="auto"/>
        <w:jc w:val="both"/>
        <w:rPr>
          <w:color w:val="000000" w:themeColor="text1"/>
        </w:rPr>
      </w:pPr>
    </w:p>
    <w:p w14:paraId="1CCB6121" w14:textId="08926051" w:rsidR="004B37AD" w:rsidRPr="004B37AD" w:rsidRDefault="004B37AD" w:rsidP="004B37AD">
      <w:pPr>
        <w:spacing w:line="240" w:lineRule="auto"/>
        <w:jc w:val="both"/>
        <w:rPr>
          <w:iCs/>
          <w:color w:val="000000" w:themeColor="text1"/>
        </w:rPr>
      </w:pPr>
      <w:r w:rsidRPr="004B37AD">
        <w:rPr>
          <w:b/>
          <w:color w:val="000000" w:themeColor="text1"/>
        </w:rPr>
        <w:t>O BANHO</w:t>
      </w:r>
      <w:r>
        <w:rPr>
          <w:bCs/>
          <w:color w:val="000000" w:themeColor="text1"/>
        </w:rPr>
        <w:t xml:space="preserve"> | </w:t>
      </w:r>
      <w:r w:rsidRPr="004B37AD">
        <w:rPr>
          <w:iCs/>
          <w:color w:val="000000" w:themeColor="text1"/>
        </w:rPr>
        <w:t>Marta Soares</w:t>
      </w:r>
      <w:r>
        <w:rPr>
          <w:iCs/>
          <w:color w:val="000000" w:themeColor="text1"/>
        </w:rPr>
        <w:t xml:space="preserve"> (São Paulo)</w:t>
      </w:r>
    </w:p>
    <w:p w14:paraId="09320BB7" w14:textId="5FF82626" w:rsidR="004B37AD" w:rsidRDefault="004B37AD" w:rsidP="004B37AD">
      <w:pPr>
        <w:spacing w:line="240" w:lineRule="auto"/>
        <w:jc w:val="both"/>
        <w:rPr>
          <w:color w:val="000000" w:themeColor="text1"/>
        </w:rPr>
      </w:pPr>
    </w:p>
    <w:p w14:paraId="4A61FAAC" w14:textId="4DF85F15" w:rsidR="00190370" w:rsidRDefault="00190370" w:rsidP="00190370">
      <w:pPr>
        <w:spacing w:line="240" w:lineRule="auto"/>
        <w:jc w:val="both"/>
        <w:rPr>
          <w:bCs/>
        </w:rPr>
      </w:pPr>
      <w:r w:rsidRPr="00190370">
        <w:rPr>
          <w:bCs/>
        </w:rPr>
        <w:t>Como dançar o ponto de suspensão no qual nos encontramos entre vida e morte?</w:t>
      </w:r>
      <w:r>
        <w:rPr>
          <w:bCs/>
        </w:rPr>
        <w:t xml:space="preserve"> </w:t>
      </w:r>
      <w:r w:rsidRPr="00190370">
        <w:rPr>
          <w:bCs/>
        </w:rPr>
        <w:t>Esta é uma das principais questões que a coreógrafa e bailarina Marta Soares aborda</w:t>
      </w:r>
      <w:r>
        <w:rPr>
          <w:bCs/>
        </w:rPr>
        <w:t xml:space="preserve"> </w:t>
      </w:r>
      <w:r w:rsidRPr="00190370">
        <w:rPr>
          <w:bCs/>
        </w:rPr>
        <w:t xml:space="preserve">em </w:t>
      </w:r>
      <w:r w:rsidRPr="00190370">
        <w:rPr>
          <w:bCs/>
          <w:i/>
          <w:iCs/>
        </w:rPr>
        <w:t>O Banho</w:t>
      </w:r>
      <w:r w:rsidRPr="00190370">
        <w:rPr>
          <w:bCs/>
        </w:rPr>
        <w:t>, obra premiada pela Associação Paulista de Críticos de Artes (APCA) em</w:t>
      </w:r>
      <w:r>
        <w:rPr>
          <w:bCs/>
        </w:rPr>
        <w:t xml:space="preserve"> </w:t>
      </w:r>
      <w:r w:rsidRPr="00190370">
        <w:rPr>
          <w:bCs/>
        </w:rPr>
        <w:t>2004 que ela revisita após 15 anos de criação. Composta de elementos de dança,</w:t>
      </w:r>
      <w:r>
        <w:rPr>
          <w:bCs/>
        </w:rPr>
        <w:t xml:space="preserve"> </w:t>
      </w:r>
      <w:r w:rsidRPr="00190370">
        <w:rPr>
          <w:bCs/>
        </w:rPr>
        <w:t>performance e vídeo, a instalação coreográfica propõe uma reflexão sobre a</w:t>
      </w:r>
      <w:r>
        <w:rPr>
          <w:bCs/>
        </w:rPr>
        <w:t xml:space="preserve"> </w:t>
      </w:r>
      <w:r w:rsidRPr="00190370">
        <w:rPr>
          <w:bCs/>
        </w:rPr>
        <w:t>subjetividade de Dona Sebastiana de Mello Freire, a Dona Yayá. Mulher da elite</w:t>
      </w:r>
      <w:r>
        <w:rPr>
          <w:bCs/>
        </w:rPr>
        <w:t xml:space="preserve"> </w:t>
      </w:r>
      <w:r w:rsidRPr="00190370">
        <w:rPr>
          <w:bCs/>
        </w:rPr>
        <w:t>paulistana, ao ser diagnosticada como doente mental, teve a sua casa parcialmente</w:t>
      </w:r>
      <w:r>
        <w:rPr>
          <w:bCs/>
        </w:rPr>
        <w:t xml:space="preserve"> </w:t>
      </w:r>
      <w:r w:rsidRPr="00190370">
        <w:rPr>
          <w:bCs/>
        </w:rPr>
        <w:t>transformada em um hospital psiquiátrico privado e nela permaneceu isolada por</w:t>
      </w:r>
      <w:r>
        <w:rPr>
          <w:bCs/>
        </w:rPr>
        <w:t xml:space="preserve"> </w:t>
      </w:r>
      <w:r w:rsidRPr="00190370">
        <w:rPr>
          <w:bCs/>
        </w:rPr>
        <w:t>ordens médicas entre 1919 e 1961, ano de sua morte.</w:t>
      </w:r>
      <w:r>
        <w:rPr>
          <w:bCs/>
        </w:rPr>
        <w:t xml:space="preserve"> </w:t>
      </w:r>
      <w:r w:rsidRPr="00190370">
        <w:rPr>
          <w:bCs/>
        </w:rPr>
        <w:t>Durante a apresentação, o corpo de Soares permanece imerso em uma banheira que,</w:t>
      </w:r>
      <w:r>
        <w:rPr>
          <w:bCs/>
        </w:rPr>
        <w:t xml:space="preserve"> </w:t>
      </w:r>
      <w:r w:rsidRPr="00190370">
        <w:rPr>
          <w:bCs/>
        </w:rPr>
        <w:t xml:space="preserve">para a performer, seria a síntese da casa de Dona Yayá, ou seja, uma </w:t>
      </w:r>
      <w:r>
        <w:rPr>
          <w:bCs/>
        </w:rPr>
        <w:t>“</w:t>
      </w:r>
      <w:r w:rsidRPr="00190370">
        <w:rPr>
          <w:bCs/>
        </w:rPr>
        <w:t>banheira-casa-útero</w:t>
      </w:r>
      <w:r>
        <w:rPr>
          <w:bCs/>
        </w:rPr>
        <w:t>”</w:t>
      </w:r>
      <w:r w:rsidRPr="00190370">
        <w:rPr>
          <w:bCs/>
        </w:rPr>
        <w:t>. Já as imagens em vídeo projetadas durante a ação remetem à dissolução do</w:t>
      </w:r>
      <w:r>
        <w:rPr>
          <w:bCs/>
        </w:rPr>
        <w:t xml:space="preserve"> </w:t>
      </w:r>
      <w:r w:rsidRPr="00190370">
        <w:rPr>
          <w:bCs/>
        </w:rPr>
        <w:t>corpo e à passagem do tempo.</w:t>
      </w:r>
      <w:r>
        <w:rPr>
          <w:bCs/>
        </w:rPr>
        <w:t xml:space="preserve"> Na ação, a artista</w:t>
      </w:r>
      <w:r w:rsidRPr="00190370">
        <w:rPr>
          <w:bCs/>
        </w:rPr>
        <w:t xml:space="preserve"> explora via movimento os estados</w:t>
      </w:r>
      <w:r>
        <w:rPr>
          <w:bCs/>
        </w:rPr>
        <w:t xml:space="preserve"> </w:t>
      </w:r>
      <w:r w:rsidRPr="00190370">
        <w:rPr>
          <w:bCs/>
        </w:rPr>
        <w:t>animado e inanimado do corpo tendo como referência as fotografias das histéricas</w:t>
      </w:r>
      <w:r>
        <w:rPr>
          <w:bCs/>
        </w:rPr>
        <w:t xml:space="preserve"> </w:t>
      </w:r>
      <w:r w:rsidRPr="00190370">
        <w:rPr>
          <w:bCs/>
        </w:rPr>
        <w:t>realizadas no hospital Salpêtrière, em Paris, durante os experimentos médicos</w:t>
      </w:r>
      <w:r>
        <w:rPr>
          <w:bCs/>
        </w:rPr>
        <w:t xml:space="preserve"> </w:t>
      </w:r>
      <w:r w:rsidRPr="00190370">
        <w:rPr>
          <w:bCs/>
        </w:rPr>
        <w:t>dirigidos pelo psiquiatra Jean Michel Charcot (1825-1893).</w:t>
      </w:r>
    </w:p>
    <w:p w14:paraId="025D2890" w14:textId="785850BB" w:rsidR="00AA1D45" w:rsidRPr="00AA1D45" w:rsidRDefault="00AA1D45" w:rsidP="00AA1D45">
      <w:pPr>
        <w:spacing w:line="240" w:lineRule="auto"/>
        <w:jc w:val="both"/>
        <w:rPr>
          <w:bCs/>
        </w:rPr>
      </w:pPr>
      <w:r w:rsidRPr="00AA1D45">
        <w:rPr>
          <w:b/>
        </w:rPr>
        <w:t>Concepção, direção e performance:</w:t>
      </w:r>
      <w:r w:rsidRPr="00AA1D45">
        <w:rPr>
          <w:bCs/>
        </w:rPr>
        <w:t xml:space="preserve"> Marta Soares </w:t>
      </w:r>
      <w:r>
        <w:rPr>
          <w:bCs/>
        </w:rPr>
        <w:t xml:space="preserve">| </w:t>
      </w:r>
      <w:r w:rsidRPr="00AA1D45">
        <w:rPr>
          <w:b/>
        </w:rPr>
        <w:t>Desenho de som:</w:t>
      </w:r>
      <w:r w:rsidRPr="00AA1D45">
        <w:rPr>
          <w:bCs/>
        </w:rPr>
        <w:t xml:space="preserve"> Lívio</w:t>
      </w:r>
      <w:r>
        <w:rPr>
          <w:bCs/>
        </w:rPr>
        <w:t xml:space="preserve"> </w:t>
      </w:r>
      <w:r w:rsidRPr="00AA1D45">
        <w:rPr>
          <w:bCs/>
        </w:rPr>
        <w:t xml:space="preserve">Tragtenberg </w:t>
      </w:r>
      <w:r>
        <w:rPr>
          <w:bCs/>
        </w:rPr>
        <w:t xml:space="preserve">| </w:t>
      </w:r>
      <w:r w:rsidRPr="00AA1D45">
        <w:rPr>
          <w:b/>
        </w:rPr>
        <w:t>Desenho de luz:</w:t>
      </w:r>
      <w:r w:rsidRPr="00AA1D45">
        <w:rPr>
          <w:bCs/>
        </w:rPr>
        <w:t xml:space="preserve"> Wagner Pinto </w:t>
      </w:r>
      <w:r>
        <w:rPr>
          <w:bCs/>
        </w:rPr>
        <w:t xml:space="preserve">| </w:t>
      </w:r>
      <w:r w:rsidRPr="00AA1D45">
        <w:rPr>
          <w:b/>
        </w:rPr>
        <w:t>Câmeras:</w:t>
      </w:r>
      <w:r w:rsidRPr="00AA1D45">
        <w:rPr>
          <w:bCs/>
        </w:rPr>
        <w:t xml:space="preserve"> Hélio Ishii, Marta Soares e</w:t>
      </w:r>
      <w:r>
        <w:rPr>
          <w:bCs/>
        </w:rPr>
        <w:t xml:space="preserve"> </w:t>
      </w:r>
      <w:r w:rsidRPr="00AA1D45">
        <w:rPr>
          <w:bCs/>
        </w:rPr>
        <w:t xml:space="preserve">Nelson Enohata </w:t>
      </w:r>
      <w:r>
        <w:rPr>
          <w:bCs/>
        </w:rPr>
        <w:t xml:space="preserve">| </w:t>
      </w:r>
      <w:r w:rsidRPr="00AA1D45">
        <w:rPr>
          <w:b/>
        </w:rPr>
        <w:t>Edição e finalização do vídeo:</w:t>
      </w:r>
      <w:r w:rsidRPr="00AA1D45">
        <w:rPr>
          <w:bCs/>
        </w:rPr>
        <w:t xml:space="preserve"> Leandro Lima </w:t>
      </w:r>
      <w:r>
        <w:rPr>
          <w:bCs/>
        </w:rPr>
        <w:t xml:space="preserve">| </w:t>
      </w:r>
      <w:r w:rsidRPr="00AA1D45">
        <w:rPr>
          <w:b/>
        </w:rPr>
        <w:t>Coordenação técnica:</w:t>
      </w:r>
      <w:r>
        <w:rPr>
          <w:bCs/>
        </w:rPr>
        <w:t xml:space="preserve"> </w:t>
      </w:r>
      <w:r w:rsidRPr="00AA1D45">
        <w:rPr>
          <w:bCs/>
        </w:rPr>
        <w:t xml:space="preserve">Cristiano Pedott </w:t>
      </w:r>
      <w:r>
        <w:rPr>
          <w:bCs/>
        </w:rPr>
        <w:t xml:space="preserve">| </w:t>
      </w:r>
      <w:r w:rsidRPr="00AA1D45">
        <w:rPr>
          <w:b/>
        </w:rPr>
        <w:t>Produção:</w:t>
      </w:r>
      <w:r w:rsidRPr="00AA1D45">
        <w:rPr>
          <w:bCs/>
        </w:rPr>
        <w:t xml:space="preserve"> Beto de Faria, Cais Produção Cultural e José Renato de</w:t>
      </w:r>
      <w:r>
        <w:rPr>
          <w:bCs/>
        </w:rPr>
        <w:t xml:space="preserve"> </w:t>
      </w:r>
      <w:r w:rsidRPr="00AA1D45">
        <w:rPr>
          <w:bCs/>
        </w:rPr>
        <w:t>Fonseca Almeida</w:t>
      </w:r>
      <w:r>
        <w:rPr>
          <w:bCs/>
        </w:rPr>
        <w:t>.</w:t>
      </w:r>
    </w:p>
    <w:p w14:paraId="0936AEA5" w14:textId="77777777" w:rsidR="00AA1D45" w:rsidRDefault="00AA1D45" w:rsidP="004B37AD">
      <w:pPr>
        <w:spacing w:line="240" w:lineRule="auto"/>
        <w:jc w:val="both"/>
        <w:rPr>
          <w:b/>
        </w:rPr>
      </w:pPr>
    </w:p>
    <w:p w14:paraId="1AB271BE" w14:textId="4AE9DFAC" w:rsidR="004B37AD" w:rsidRDefault="004B37AD" w:rsidP="004B37AD">
      <w:pPr>
        <w:spacing w:line="240" w:lineRule="auto"/>
        <w:jc w:val="both"/>
        <w:rPr>
          <w:color w:val="000000" w:themeColor="text1"/>
        </w:rPr>
      </w:pPr>
      <w:r>
        <w:rPr>
          <w:b/>
        </w:rPr>
        <w:t>Dia 1</w:t>
      </w:r>
      <w:r w:rsidR="00AA1D45">
        <w:rPr>
          <w:b/>
        </w:rPr>
        <w:t>4</w:t>
      </w:r>
      <w:r>
        <w:t>, s</w:t>
      </w:r>
      <w:r w:rsidR="00AA1D45">
        <w:t>ábado</w:t>
      </w:r>
      <w:r>
        <w:t xml:space="preserve">, às </w:t>
      </w:r>
      <w:r w:rsidR="00AA1D45">
        <w:t>18h30</w:t>
      </w:r>
      <w:r>
        <w:t xml:space="preserve">| </w:t>
      </w:r>
      <w:r w:rsidRPr="008C6D8B">
        <w:rPr>
          <w:b/>
          <w:bCs/>
        </w:rPr>
        <w:t xml:space="preserve">Dia </w:t>
      </w:r>
      <w:r>
        <w:rPr>
          <w:b/>
          <w:bCs/>
        </w:rPr>
        <w:t>1</w:t>
      </w:r>
      <w:r w:rsidR="00AA1D45">
        <w:rPr>
          <w:b/>
          <w:bCs/>
        </w:rPr>
        <w:t>5</w:t>
      </w:r>
      <w:r>
        <w:t xml:space="preserve">, </w:t>
      </w:r>
      <w:r w:rsidR="00AA1D45">
        <w:t>domingo</w:t>
      </w:r>
      <w:r>
        <w:t xml:space="preserve">, às </w:t>
      </w:r>
      <w:r w:rsidR="00AA1D45">
        <w:t>18h30</w:t>
      </w:r>
      <w:r>
        <w:t xml:space="preserve"> | </w:t>
      </w:r>
      <w:r w:rsidR="00AA1D45">
        <w:t>CIS Guanabara – Armazém Sala Branca</w:t>
      </w:r>
      <w:r>
        <w:t xml:space="preserve"> | </w:t>
      </w:r>
      <w:r>
        <w:rPr>
          <w:b/>
        </w:rPr>
        <w:t>Duração:</w:t>
      </w:r>
      <w:r>
        <w:t xml:space="preserve"> </w:t>
      </w:r>
      <w:r w:rsidR="00AA1D45">
        <w:t>50</w:t>
      </w:r>
      <w:r>
        <w:t xml:space="preserve"> minutos | </w:t>
      </w:r>
      <w:r>
        <w:rPr>
          <w:b/>
        </w:rPr>
        <w:t>Classificação etária:</w:t>
      </w:r>
      <w:r>
        <w:t xml:space="preserve"> 1</w:t>
      </w:r>
      <w:r w:rsidR="00AA1D45">
        <w:t>8</w:t>
      </w:r>
      <w:r>
        <w:t xml:space="preserve"> anos | </w:t>
      </w:r>
      <w:r>
        <w:rPr>
          <w:b/>
        </w:rPr>
        <w:t xml:space="preserve">Ingressos: </w:t>
      </w:r>
      <w:r w:rsidR="00AA1D45">
        <w:rPr>
          <w:lang w:val="pt-PT"/>
        </w:rPr>
        <w:t>R$ 30,00; R$ 15,00 (estudante com carteirinha e aposentado) e R$ 9,00 (credencial plena).</w:t>
      </w:r>
      <w:r w:rsidRPr="002A17A6">
        <w:rPr>
          <w:color w:val="000000" w:themeColor="text1"/>
        </w:rPr>
        <w:t xml:space="preserve"> </w:t>
      </w:r>
    </w:p>
    <w:p w14:paraId="4DDC6243" w14:textId="77777777" w:rsidR="004B37AD" w:rsidRPr="004B37AD" w:rsidRDefault="004B37AD" w:rsidP="004B37AD">
      <w:pPr>
        <w:spacing w:line="240" w:lineRule="auto"/>
        <w:jc w:val="both"/>
        <w:rPr>
          <w:color w:val="000000" w:themeColor="text1"/>
        </w:rPr>
      </w:pPr>
    </w:p>
    <w:p w14:paraId="2FE93855" w14:textId="77777777" w:rsidR="004B37AD" w:rsidRPr="004B37AD" w:rsidRDefault="004B37AD" w:rsidP="004B37AD">
      <w:pPr>
        <w:spacing w:line="240" w:lineRule="auto"/>
        <w:jc w:val="both"/>
        <w:rPr>
          <w:b/>
          <w:color w:val="000000" w:themeColor="text1"/>
        </w:rPr>
      </w:pPr>
    </w:p>
    <w:p w14:paraId="51EDF461" w14:textId="1A91DF33" w:rsidR="004B37AD" w:rsidRDefault="004B37AD" w:rsidP="004B37AD">
      <w:pPr>
        <w:spacing w:line="240" w:lineRule="auto"/>
        <w:jc w:val="both"/>
        <w:rPr>
          <w:iCs/>
          <w:color w:val="000000" w:themeColor="text1"/>
        </w:rPr>
      </w:pPr>
      <w:r w:rsidRPr="004B37AD">
        <w:rPr>
          <w:b/>
          <w:color w:val="000000" w:themeColor="text1"/>
        </w:rPr>
        <w:t>O PEIXE</w:t>
      </w:r>
      <w:r w:rsidR="00077306">
        <w:rPr>
          <w:bCs/>
          <w:color w:val="000000" w:themeColor="text1"/>
        </w:rPr>
        <w:t xml:space="preserve"> | </w:t>
      </w:r>
      <w:r w:rsidRPr="00077306">
        <w:rPr>
          <w:iCs/>
          <w:color w:val="000000" w:themeColor="text1"/>
        </w:rPr>
        <w:t>Érica Tessarolo</w:t>
      </w:r>
      <w:r w:rsidR="00077306">
        <w:rPr>
          <w:iCs/>
          <w:color w:val="000000" w:themeColor="text1"/>
        </w:rPr>
        <w:t xml:space="preserve"> (São Paulo)</w:t>
      </w:r>
    </w:p>
    <w:p w14:paraId="692C548F" w14:textId="375BDEED" w:rsidR="00077306" w:rsidRDefault="00077306" w:rsidP="004B37AD">
      <w:pPr>
        <w:spacing w:line="240" w:lineRule="auto"/>
        <w:jc w:val="both"/>
        <w:rPr>
          <w:b/>
          <w:iCs/>
          <w:color w:val="000000" w:themeColor="text1"/>
        </w:rPr>
      </w:pPr>
    </w:p>
    <w:p w14:paraId="651D9F4E" w14:textId="3065835F" w:rsidR="00135F44" w:rsidRPr="00077306" w:rsidRDefault="00135F44" w:rsidP="00135F44">
      <w:pPr>
        <w:spacing w:line="240" w:lineRule="auto"/>
        <w:jc w:val="both"/>
        <w:rPr>
          <w:b/>
          <w:iCs/>
          <w:color w:val="000000" w:themeColor="text1"/>
        </w:rPr>
      </w:pPr>
      <w:r w:rsidRPr="00135F44">
        <w:rPr>
          <w:bCs/>
          <w:iCs/>
          <w:color w:val="000000" w:themeColor="text1"/>
        </w:rPr>
        <w:t>A principal investigação da instalação coreográfica se dá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>no campo da fisicalidade: a percepção, para além do conhecimento, de que o corpo é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>matéria, experiência e memória. A coreografia é próxima ao chão, lenta e fluida, instaurando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 xml:space="preserve">um estado meditativo, ou contemplativo, para os que veem. O trabalho é fruto de </w:t>
      </w:r>
      <w:r w:rsidRPr="00135F44">
        <w:rPr>
          <w:bCs/>
          <w:i/>
          <w:color w:val="000000" w:themeColor="text1"/>
        </w:rPr>
        <w:t>Seguinte</w:t>
      </w:r>
      <w:r w:rsidRPr="00135F44">
        <w:rPr>
          <w:bCs/>
          <w:iCs/>
          <w:color w:val="000000" w:themeColor="text1"/>
        </w:rPr>
        <w:t>, pesquisa pautada por questões autobiográficas da artista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 xml:space="preserve">paulistana em relação ao nascimento prematuro de seu filho. Para criar </w:t>
      </w:r>
      <w:r>
        <w:rPr>
          <w:bCs/>
          <w:iCs/>
          <w:color w:val="000000" w:themeColor="text1"/>
        </w:rPr>
        <w:t>a obra</w:t>
      </w:r>
      <w:r w:rsidRPr="00135F44">
        <w:rPr>
          <w:bCs/>
          <w:iCs/>
          <w:color w:val="000000" w:themeColor="text1"/>
        </w:rPr>
        <w:t>, a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>performer partiu de referências teóricas como os estudos do filósofo José Gil e do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>pesquisador do movimento Hubert Godard, além dos ensinamentos do coreógrafo Kazuo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 xml:space="preserve">Ohno (1906-2010). Mas, ao contrário de outros processos, </w:t>
      </w:r>
      <w:r>
        <w:rPr>
          <w:bCs/>
          <w:iCs/>
          <w:color w:val="000000" w:themeColor="text1"/>
        </w:rPr>
        <w:t>a bailarina</w:t>
      </w:r>
      <w:r w:rsidRPr="00135F44">
        <w:rPr>
          <w:bCs/>
          <w:iCs/>
          <w:color w:val="000000" w:themeColor="text1"/>
        </w:rPr>
        <w:t xml:space="preserve"> encontrou estímulos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>de outra natureza, até então inusitados para ela, como o movimento dos rios e do corpo de</w:t>
      </w:r>
      <w:r>
        <w:rPr>
          <w:bCs/>
          <w:iCs/>
          <w:color w:val="000000" w:themeColor="text1"/>
        </w:rPr>
        <w:t xml:space="preserve"> </w:t>
      </w:r>
      <w:r w:rsidRPr="00135F44">
        <w:rPr>
          <w:bCs/>
          <w:iCs/>
          <w:color w:val="000000" w:themeColor="text1"/>
        </w:rPr>
        <w:t>um bebê dormindo.</w:t>
      </w:r>
    </w:p>
    <w:p w14:paraId="4B3672B5" w14:textId="6379165D" w:rsidR="002A17A6" w:rsidRDefault="00077306" w:rsidP="00077306">
      <w:pPr>
        <w:spacing w:line="240" w:lineRule="auto"/>
        <w:jc w:val="both"/>
        <w:rPr>
          <w:color w:val="000000" w:themeColor="text1"/>
        </w:rPr>
      </w:pPr>
      <w:r w:rsidRPr="00135F44">
        <w:rPr>
          <w:b/>
          <w:bCs/>
          <w:color w:val="000000" w:themeColor="text1"/>
        </w:rPr>
        <w:t>Concepção e performance:</w:t>
      </w:r>
      <w:r w:rsidRPr="00077306">
        <w:rPr>
          <w:color w:val="000000" w:themeColor="text1"/>
        </w:rPr>
        <w:t xml:space="preserve"> Érica Tessarolo </w:t>
      </w:r>
      <w:r>
        <w:rPr>
          <w:color w:val="000000" w:themeColor="text1"/>
        </w:rPr>
        <w:t xml:space="preserve">| </w:t>
      </w:r>
      <w:r w:rsidRPr="00135F44">
        <w:rPr>
          <w:b/>
          <w:bCs/>
          <w:color w:val="000000" w:themeColor="text1"/>
        </w:rPr>
        <w:t>Paisagem sonora:</w:t>
      </w:r>
      <w:r w:rsidRPr="00077306">
        <w:rPr>
          <w:color w:val="000000" w:themeColor="text1"/>
        </w:rPr>
        <w:t xml:space="preserve"> Daniel Dias </w:t>
      </w:r>
      <w:r w:rsidR="00135F44">
        <w:rPr>
          <w:color w:val="000000" w:themeColor="text1"/>
        </w:rPr>
        <w:t xml:space="preserve">| </w:t>
      </w:r>
      <w:r w:rsidRPr="00135F44">
        <w:rPr>
          <w:b/>
          <w:bCs/>
          <w:color w:val="000000" w:themeColor="text1"/>
        </w:rPr>
        <w:t xml:space="preserve">Gravação e masterização de áudio: </w:t>
      </w:r>
      <w:r w:rsidRPr="00077306">
        <w:rPr>
          <w:color w:val="000000" w:themeColor="text1"/>
        </w:rPr>
        <w:t>Nelson Pinton</w:t>
      </w:r>
      <w:r w:rsidR="00135F44">
        <w:rPr>
          <w:color w:val="000000" w:themeColor="text1"/>
        </w:rPr>
        <w:t xml:space="preserve"> |</w:t>
      </w:r>
      <w:r w:rsidRPr="00077306">
        <w:rPr>
          <w:color w:val="000000" w:themeColor="text1"/>
        </w:rPr>
        <w:t xml:space="preserve"> </w:t>
      </w:r>
      <w:r w:rsidRPr="00135F44">
        <w:rPr>
          <w:b/>
          <w:bCs/>
          <w:color w:val="000000" w:themeColor="text1"/>
        </w:rPr>
        <w:t>Iluminação:</w:t>
      </w:r>
      <w:r w:rsidRPr="00077306">
        <w:rPr>
          <w:color w:val="000000" w:themeColor="text1"/>
        </w:rPr>
        <w:t xml:space="preserve"> Lui Seixas e Renan Marcondes</w:t>
      </w:r>
      <w:r>
        <w:rPr>
          <w:color w:val="000000" w:themeColor="text1"/>
        </w:rPr>
        <w:t xml:space="preserve"> </w:t>
      </w:r>
      <w:r w:rsidR="00135F44">
        <w:rPr>
          <w:color w:val="000000" w:themeColor="text1"/>
        </w:rPr>
        <w:t xml:space="preserve">| </w:t>
      </w:r>
      <w:r w:rsidRPr="00135F44">
        <w:rPr>
          <w:b/>
          <w:bCs/>
          <w:color w:val="000000" w:themeColor="text1"/>
        </w:rPr>
        <w:t>Figurino e design gráfico:</w:t>
      </w:r>
      <w:r w:rsidRPr="00077306">
        <w:rPr>
          <w:color w:val="000000" w:themeColor="text1"/>
        </w:rPr>
        <w:t xml:space="preserve"> Renan Marcondes </w:t>
      </w:r>
      <w:r w:rsidR="00135F44">
        <w:rPr>
          <w:color w:val="000000" w:themeColor="text1"/>
        </w:rPr>
        <w:t xml:space="preserve">| </w:t>
      </w:r>
      <w:r w:rsidRPr="00135F44">
        <w:rPr>
          <w:b/>
          <w:bCs/>
          <w:color w:val="000000" w:themeColor="text1"/>
        </w:rPr>
        <w:t>Provocação da pesquisa:</w:t>
      </w:r>
      <w:r w:rsidRPr="00077306">
        <w:rPr>
          <w:color w:val="000000" w:themeColor="text1"/>
        </w:rPr>
        <w:t xml:space="preserve"> Carolina</w:t>
      </w:r>
      <w:r>
        <w:rPr>
          <w:color w:val="000000" w:themeColor="text1"/>
        </w:rPr>
        <w:t xml:space="preserve"> </w:t>
      </w:r>
      <w:r w:rsidRPr="00077306">
        <w:rPr>
          <w:color w:val="000000" w:themeColor="text1"/>
        </w:rPr>
        <w:t xml:space="preserve">Callegaro </w:t>
      </w:r>
      <w:r w:rsidR="00135F44">
        <w:rPr>
          <w:color w:val="000000" w:themeColor="text1"/>
        </w:rPr>
        <w:t xml:space="preserve">| </w:t>
      </w:r>
      <w:r w:rsidRPr="00135F44">
        <w:rPr>
          <w:b/>
          <w:bCs/>
          <w:color w:val="000000" w:themeColor="text1"/>
        </w:rPr>
        <w:t>Produção:</w:t>
      </w:r>
      <w:r w:rsidRPr="00077306">
        <w:rPr>
          <w:color w:val="000000" w:themeColor="text1"/>
        </w:rPr>
        <w:t xml:space="preserve"> Daniel Dias</w:t>
      </w:r>
      <w:r>
        <w:rPr>
          <w:color w:val="000000" w:themeColor="text1"/>
        </w:rPr>
        <w:t>.</w:t>
      </w:r>
    </w:p>
    <w:p w14:paraId="3FB27F75" w14:textId="3DD0771B" w:rsidR="007929DD" w:rsidRDefault="007929DD" w:rsidP="007929DD">
      <w:pPr>
        <w:spacing w:line="240" w:lineRule="auto"/>
        <w:jc w:val="both"/>
        <w:rPr>
          <w:color w:val="000000" w:themeColor="text1"/>
        </w:rPr>
      </w:pPr>
    </w:p>
    <w:p w14:paraId="3DC72493" w14:textId="00D281C1" w:rsidR="008737E3" w:rsidRDefault="00077306" w:rsidP="00F8552E">
      <w:pPr>
        <w:spacing w:line="240" w:lineRule="auto"/>
        <w:jc w:val="both"/>
        <w:rPr>
          <w:bCs/>
        </w:rPr>
      </w:pPr>
      <w:r>
        <w:rPr>
          <w:b/>
        </w:rPr>
        <w:t>Dia 17</w:t>
      </w:r>
      <w:r>
        <w:t xml:space="preserve">, terça-feira, às 17h | </w:t>
      </w:r>
      <w:r w:rsidRPr="008C6D8B">
        <w:rPr>
          <w:b/>
          <w:bCs/>
        </w:rPr>
        <w:t xml:space="preserve">Dia </w:t>
      </w:r>
      <w:r>
        <w:rPr>
          <w:b/>
          <w:bCs/>
        </w:rPr>
        <w:t>18</w:t>
      </w:r>
      <w:r>
        <w:t xml:space="preserve">, quarta-feira, às 17h | Casa de Vidro | </w:t>
      </w:r>
      <w:r>
        <w:rPr>
          <w:b/>
        </w:rPr>
        <w:t>Duração:</w:t>
      </w:r>
      <w:r>
        <w:t xml:space="preserve"> 120 minutos | </w:t>
      </w:r>
      <w:r>
        <w:rPr>
          <w:b/>
        </w:rPr>
        <w:t>Classificação etária:</w:t>
      </w:r>
      <w:r>
        <w:t xml:space="preserve"> Livre | </w:t>
      </w:r>
      <w:r>
        <w:rPr>
          <w:b/>
        </w:rPr>
        <w:t xml:space="preserve">Ingressos: </w:t>
      </w:r>
      <w:r>
        <w:rPr>
          <w:lang w:val="pt-PT"/>
        </w:rPr>
        <w:t>Grátis –</w:t>
      </w:r>
      <w:r w:rsidRPr="002A17A6">
        <w:rPr>
          <w:color w:val="000000" w:themeColor="text1"/>
        </w:rPr>
        <w:t xml:space="preserve"> Retirada de ingressos limitados no local em cada dia a partir das 1</w:t>
      </w:r>
      <w:r>
        <w:rPr>
          <w:color w:val="000000" w:themeColor="text1"/>
        </w:rPr>
        <w:t>5</w:t>
      </w:r>
      <w:r w:rsidRPr="002A17A6">
        <w:rPr>
          <w:color w:val="000000" w:themeColor="text1"/>
        </w:rPr>
        <w:t xml:space="preserve">h. </w:t>
      </w:r>
    </w:p>
    <w:p w14:paraId="295BB1F7" w14:textId="77777777" w:rsidR="008737E3" w:rsidRPr="008737E3" w:rsidRDefault="008737E3" w:rsidP="008737E3">
      <w:pPr>
        <w:spacing w:line="240" w:lineRule="auto"/>
        <w:jc w:val="both"/>
        <w:rPr>
          <w:color w:val="000000" w:themeColor="text1"/>
        </w:rPr>
      </w:pPr>
    </w:p>
    <w:p w14:paraId="749049BE" w14:textId="77777777" w:rsidR="008737E3" w:rsidRPr="008737E3" w:rsidRDefault="008737E3" w:rsidP="004C63DD">
      <w:pPr>
        <w:autoSpaceDE w:val="0"/>
        <w:autoSpaceDN w:val="0"/>
        <w:adjustRightInd w:val="0"/>
        <w:spacing w:line="240" w:lineRule="auto"/>
        <w:jc w:val="both"/>
      </w:pPr>
    </w:p>
    <w:p w14:paraId="6DA37B73" w14:textId="77777777" w:rsidR="004C63DD" w:rsidRPr="004C63DD" w:rsidRDefault="004C63DD" w:rsidP="004C63DD">
      <w:pPr>
        <w:spacing w:line="240" w:lineRule="auto"/>
        <w:jc w:val="both"/>
        <w:rPr>
          <w:b/>
          <w:color w:val="000000" w:themeColor="text1"/>
          <w:lang w:val="pt-PT"/>
        </w:rPr>
      </w:pPr>
    </w:p>
    <w:p w14:paraId="37309B42" w14:textId="77777777" w:rsidR="004C63DD" w:rsidRDefault="004C63DD" w:rsidP="00CA4E69">
      <w:pPr>
        <w:autoSpaceDE w:val="0"/>
        <w:autoSpaceDN w:val="0"/>
        <w:adjustRightInd w:val="0"/>
        <w:spacing w:line="240" w:lineRule="auto"/>
        <w:jc w:val="both"/>
        <w:rPr>
          <w:lang w:val="pt-PT"/>
        </w:rPr>
      </w:pPr>
    </w:p>
    <w:p w14:paraId="21155F06" w14:textId="77777777" w:rsidR="00665B32" w:rsidRPr="00665B32" w:rsidRDefault="00665B32" w:rsidP="00665B32">
      <w:pPr>
        <w:spacing w:line="240" w:lineRule="auto"/>
        <w:jc w:val="both"/>
        <w:rPr>
          <w:iCs/>
          <w:color w:val="000000" w:themeColor="text1"/>
          <w:lang w:val="pt-PT"/>
        </w:rPr>
      </w:pPr>
    </w:p>
    <w:p w14:paraId="7D85FBEA" w14:textId="77777777" w:rsidR="00665B32" w:rsidRDefault="00665B32" w:rsidP="00A44830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p w14:paraId="08ADDB96" w14:textId="77777777" w:rsidR="00A44830" w:rsidRPr="00A44830" w:rsidRDefault="00A44830" w:rsidP="00A44830">
      <w:pPr>
        <w:spacing w:line="240" w:lineRule="auto"/>
        <w:jc w:val="both"/>
        <w:rPr>
          <w:color w:val="000000" w:themeColor="text1"/>
        </w:rPr>
      </w:pPr>
    </w:p>
    <w:p w14:paraId="1308E277" w14:textId="77777777" w:rsidR="00A44830" w:rsidRDefault="00A44830" w:rsidP="0021410A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</w:p>
    <w:sectPr w:rsidR="00A44830" w:rsidSect="000E0157"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rot10 Semibold">
    <w:altName w:val="Grot10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rot10">
    <w:panose1 w:val="02000503020000020003"/>
    <w:charset w:val="00"/>
    <w:family w:val="auto"/>
    <w:pitch w:val="variable"/>
    <w:sig w:usb0="800000AF" w:usb1="4000204A" w:usb2="00000000" w:usb3="00000000" w:csb0="000000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78"/>
    <w:rsid w:val="0005035F"/>
    <w:rsid w:val="00057BE5"/>
    <w:rsid w:val="00077306"/>
    <w:rsid w:val="000800C1"/>
    <w:rsid w:val="000849F8"/>
    <w:rsid w:val="000B219C"/>
    <w:rsid w:val="000C34E2"/>
    <w:rsid w:val="000E0157"/>
    <w:rsid w:val="000E73DC"/>
    <w:rsid w:val="000F1CBE"/>
    <w:rsid w:val="000F3701"/>
    <w:rsid w:val="00122EFD"/>
    <w:rsid w:val="001256F3"/>
    <w:rsid w:val="00126BB0"/>
    <w:rsid w:val="00133E74"/>
    <w:rsid w:val="00135F44"/>
    <w:rsid w:val="00166160"/>
    <w:rsid w:val="00175E97"/>
    <w:rsid w:val="0018265B"/>
    <w:rsid w:val="00190370"/>
    <w:rsid w:val="001A327B"/>
    <w:rsid w:val="001B505F"/>
    <w:rsid w:val="00200869"/>
    <w:rsid w:val="0021410A"/>
    <w:rsid w:val="00257FF7"/>
    <w:rsid w:val="0029473E"/>
    <w:rsid w:val="002A17A6"/>
    <w:rsid w:val="002D2542"/>
    <w:rsid w:val="002D79DE"/>
    <w:rsid w:val="002F7FDA"/>
    <w:rsid w:val="003130E4"/>
    <w:rsid w:val="00340879"/>
    <w:rsid w:val="00351CF2"/>
    <w:rsid w:val="00373E1E"/>
    <w:rsid w:val="00385CC6"/>
    <w:rsid w:val="003A53E1"/>
    <w:rsid w:val="003B5C82"/>
    <w:rsid w:val="003E0FA9"/>
    <w:rsid w:val="003F0203"/>
    <w:rsid w:val="0040345B"/>
    <w:rsid w:val="00413F5F"/>
    <w:rsid w:val="004204BD"/>
    <w:rsid w:val="004236DC"/>
    <w:rsid w:val="00424B1F"/>
    <w:rsid w:val="00456354"/>
    <w:rsid w:val="004A5628"/>
    <w:rsid w:val="004B37AD"/>
    <w:rsid w:val="004B3CD0"/>
    <w:rsid w:val="004C30E8"/>
    <w:rsid w:val="004C63DD"/>
    <w:rsid w:val="00511E78"/>
    <w:rsid w:val="00525B37"/>
    <w:rsid w:val="005625C7"/>
    <w:rsid w:val="00567398"/>
    <w:rsid w:val="00575B08"/>
    <w:rsid w:val="005B18B6"/>
    <w:rsid w:val="005B4294"/>
    <w:rsid w:val="005D47ED"/>
    <w:rsid w:val="005F6C66"/>
    <w:rsid w:val="006205EE"/>
    <w:rsid w:val="00624B8E"/>
    <w:rsid w:val="00632679"/>
    <w:rsid w:val="0065148D"/>
    <w:rsid w:val="00665B32"/>
    <w:rsid w:val="006702EA"/>
    <w:rsid w:val="006A77CE"/>
    <w:rsid w:val="006C7F79"/>
    <w:rsid w:val="006D2EC0"/>
    <w:rsid w:val="00714E79"/>
    <w:rsid w:val="0076134C"/>
    <w:rsid w:val="007929DD"/>
    <w:rsid w:val="007C1046"/>
    <w:rsid w:val="007D1006"/>
    <w:rsid w:val="007F242C"/>
    <w:rsid w:val="00870B76"/>
    <w:rsid w:val="008737E3"/>
    <w:rsid w:val="00883578"/>
    <w:rsid w:val="00892BBD"/>
    <w:rsid w:val="008B03D0"/>
    <w:rsid w:val="008C6D8B"/>
    <w:rsid w:val="008E3B8D"/>
    <w:rsid w:val="009328D5"/>
    <w:rsid w:val="00960552"/>
    <w:rsid w:val="009A7056"/>
    <w:rsid w:val="009A7E90"/>
    <w:rsid w:val="009C1C8A"/>
    <w:rsid w:val="00A03BAD"/>
    <w:rsid w:val="00A17D63"/>
    <w:rsid w:val="00A437A4"/>
    <w:rsid w:val="00A44125"/>
    <w:rsid w:val="00A44830"/>
    <w:rsid w:val="00A74EFA"/>
    <w:rsid w:val="00A86E07"/>
    <w:rsid w:val="00A92EA0"/>
    <w:rsid w:val="00A95AB6"/>
    <w:rsid w:val="00AA1D45"/>
    <w:rsid w:val="00AA70F7"/>
    <w:rsid w:val="00AA7BDE"/>
    <w:rsid w:val="00B226DA"/>
    <w:rsid w:val="00B5119D"/>
    <w:rsid w:val="00BF308C"/>
    <w:rsid w:val="00BF5325"/>
    <w:rsid w:val="00C16285"/>
    <w:rsid w:val="00C43BFB"/>
    <w:rsid w:val="00C461AE"/>
    <w:rsid w:val="00C86B0D"/>
    <w:rsid w:val="00C967B0"/>
    <w:rsid w:val="00CA4E69"/>
    <w:rsid w:val="00CD384C"/>
    <w:rsid w:val="00CD451B"/>
    <w:rsid w:val="00D31B98"/>
    <w:rsid w:val="00D62330"/>
    <w:rsid w:val="00D6451F"/>
    <w:rsid w:val="00D7655C"/>
    <w:rsid w:val="00DC6EDE"/>
    <w:rsid w:val="00DD1CA2"/>
    <w:rsid w:val="00DD4C78"/>
    <w:rsid w:val="00DD50C8"/>
    <w:rsid w:val="00DE0219"/>
    <w:rsid w:val="00E01767"/>
    <w:rsid w:val="00E017FB"/>
    <w:rsid w:val="00E63D0B"/>
    <w:rsid w:val="00E97FBA"/>
    <w:rsid w:val="00EE6CBA"/>
    <w:rsid w:val="00F07512"/>
    <w:rsid w:val="00F11AE3"/>
    <w:rsid w:val="00F21738"/>
    <w:rsid w:val="00F329DC"/>
    <w:rsid w:val="00F50047"/>
    <w:rsid w:val="00F8461B"/>
    <w:rsid w:val="00F8552E"/>
    <w:rsid w:val="00FA4062"/>
    <w:rsid w:val="00FA6E50"/>
    <w:rsid w:val="00FB49AF"/>
    <w:rsid w:val="00FB67DB"/>
    <w:rsid w:val="00FC1EFF"/>
    <w:rsid w:val="00FC3B73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2DF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DD4C7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DD4C7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DD4C7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DD4C7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DD4C7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DD4C7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D4C78"/>
  </w:style>
  <w:style w:type="table" w:customStyle="1" w:styleId="TableNormal1">
    <w:name w:val="Table Normal1"/>
    <w:rsid w:val="00DD4C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DD4C7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DD4C78"/>
    <w:pPr>
      <w:keepNext/>
      <w:keepLines/>
      <w:spacing w:after="320"/>
    </w:pPr>
    <w:rPr>
      <w:color w:val="666666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B5119D"/>
    <w:rPr>
      <w:b/>
      <w:bCs/>
      <w:i w:val="0"/>
      <w:iCs w:val="0"/>
    </w:rPr>
  </w:style>
  <w:style w:type="paragraph" w:customStyle="1" w:styleId="western">
    <w:name w:val="western"/>
    <w:basedOn w:val="Normal"/>
    <w:rsid w:val="00B511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3B5C82"/>
    <w:rPr>
      <w:u w:val="single"/>
    </w:rPr>
  </w:style>
  <w:style w:type="paragraph" w:customStyle="1" w:styleId="CorpoA">
    <w:name w:val="Corpo A"/>
    <w:rsid w:val="003B5C82"/>
    <w:pPr>
      <w:spacing w:after="200"/>
    </w:pPr>
    <w:rPr>
      <w:rFonts w:ascii="Calibri" w:eastAsia="Calibri" w:hAnsi="Calibri" w:cs="Calibri"/>
      <w:color w:val="000000"/>
      <w:u w:color="000000"/>
      <w:lang w:val="pt-PT"/>
    </w:rPr>
  </w:style>
  <w:style w:type="paragraph" w:customStyle="1" w:styleId="PadroA">
    <w:name w:val="Padrão A"/>
    <w:rsid w:val="003B5C82"/>
    <w:pPr>
      <w:spacing w:line="240" w:lineRule="auto"/>
    </w:pPr>
    <w:rPr>
      <w:rFonts w:ascii="Helvetica" w:eastAsia="Arial Unicode MS" w:hAnsi="Arial Unicode MS" w:cs="Arial Unicode MS"/>
      <w:color w:val="000000"/>
      <w:u w:color="000000"/>
      <w:lang w:val="pt-PT"/>
    </w:rPr>
  </w:style>
  <w:style w:type="character" w:customStyle="1" w:styleId="Hyperlink0">
    <w:name w:val="Hyperlink.0"/>
    <w:basedOn w:val="DefaultParagraphFont"/>
    <w:rsid w:val="003B5C82"/>
    <w:rPr>
      <w:rFonts w:ascii="Arial" w:eastAsia="Arial" w:hAnsi="Arial" w:cs="Arial" w:hint="default"/>
      <w:color w:val="0432FF"/>
      <w:sz w:val="22"/>
      <w:szCs w:val="22"/>
      <w:u w:val="single" w:color="0432FF"/>
      <w:lang w:val="pt-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C34E2"/>
    <w:pPr>
      <w:spacing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34E2"/>
    <w:rPr>
      <w:rFonts w:ascii="Lucida Grande" w:hAnsi="Lucida Gran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398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39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3CD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CD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CD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CD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CD0"/>
    <w:rPr>
      <w:b/>
      <w:bCs/>
      <w:sz w:val="20"/>
      <w:szCs w:val="20"/>
    </w:rPr>
  </w:style>
  <w:style w:type="paragraph" w:customStyle="1" w:styleId="Default">
    <w:name w:val="Default"/>
    <w:rsid w:val="00257FF7"/>
    <w:pPr>
      <w:autoSpaceDE w:val="0"/>
      <w:autoSpaceDN w:val="0"/>
      <w:adjustRightInd w:val="0"/>
      <w:spacing w:line="240" w:lineRule="auto"/>
    </w:pPr>
    <w:rPr>
      <w:rFonts w:ascii="Grot10 Semibold" w:hAnsi="Grot10 Semibold" w:cs="Grot10 Semibold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57FF7"/>
    <w:pPr>
      <w:spacing w:line="151" w:lineRule="atLeast"/>
    </w:pPr>
    <w:rPr>
      <w:rFonts w:cs="Arial"/>
      <w:color w:val="auto"/>
    </w:rPr>
  </w:style>
  <w:style w:type="paragraph" w:customStyle="1" w:styleId="Pa0">
    <w:name w:val="Pa0"/>
    <w:basedOn w:val="Default"/>
    <w:next w:val="Default"/>
    <w:uiPriority w:val="99"/>
    <w:rsid w:val="00257FF7"/>
    <w:pPr>
      <w:spacing w:line="241" w:lineRule="atLeast"/>
    </w:pPr>
    <w:rPr>
      <w:rFonts w:ascii="Grot10" w:hAnsi="Grot10" w:cs="Arial"/>
      <w:color w:val="auto"/>
    </w:rPr>
  </w:style>
  <w:style w:type="character" w:customStyle="1" w:styleId="A2">
    <w:name w:val="A2"/>
    <w:uiPriority w:val="99"/>
    <w:rsid w:val="00257FF7"/>
    <w:rPr>
      <w:rFonts w:cs="Grot10"/>
      <w:color w:val="000000"/>
      <w:sz w:val="15"/>
      <w:szCs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DD4C7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DD4C7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DD4C7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DD4C7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DD4C7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DD4C7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D4C78"/>
  </w:style>
  <w:style w:type="table" w:customStyle="1" w:styleId="TableNormal1">
    <w:name w:val="Table Normal1"/>
    <w:rsid w:val="00DD4C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DD4C7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DD4C78"/>
    <w:pPr>
      <w:keepNext/>
      <w:keepLines/>
      <w:spacing w:after="320"/>
    </w:pPr>
    <w:rPr>
      <w:color w:val="666666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B5119D"/>
    <w:rPr>
      <w:b/>
      <w:bCs/>
      <w:i w:val="0"/>
      <w:iCs w:val="0"/>
    </w:rPr>
  </w:style>
  <w:style w:type="paragraph" w:customStyle="1" w:styleId="western">
    <w:name w:val="western"/>
    <w:basedOn w:val="Normal"/>
    <w:rsid w:val="00B511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3B5C82"/>
    <w:rPr>
      <w:u w:val="single"/>
    </w:rPr>
  </w:style>
  <w:style w:type="paragraph" w:customStyle="1" w:styleId="CorpoA">
    <w:name w:val="Corpo A"/>
    <w:rsid w:val="003B5C82"/>
    <w:pPr>
      <w:spacing w:after="200"/>
    </w:pPr>
    <w:rPr>
      <w:rFonts w:ascii="Calibri" w:eastAsia="Calibri" w:hAnsi="Calibri" w:cs="Calibri"/>
      <w:color w:val="000000"/>
      <w:u w:color="000000"/>
      <w:lang w:val="pt-PT"/>
    </w:rPr>
  </w:style>
  <w:style w:type="paragraph" w:customStyle="1" w:styleId="PadroA">
    <w:name w:val="Padrão A"/>
    <w:rsid w:val="003B5C82"/>
    <w:pPr>
      <w:spacing w:line="240" w:lineRule="auto"/>
    </w:pPr>
    <w:rPr>
      <w:rFonts w:ascii="Helvetica" w:eastAsia="Arial Unicode MS" w:hAnsi="Arial Unicode MS" w:cs="Arial Unicode MS"/>
      <w:color w:val="000000"/>
      <w:u w:color="000000"/>
      <w:lang w:val="pt-PT"/>
    </w:rPr>
  </w:style>
  <w:style w:type="character" w:customStyle="1" w:styleId="Hyperlink0">
    <w:name w:val="Hyperlink.0"/>
    <w:basedOn w:val="DefaultParagraphFont"/>
    <w:rsid w:val="003B5C82"/>
    <w:rPr>
      <w:rFonts w:ascii="Arial" w:eastAsia="Arial" w:hAnsi="Arial" w:cs="Arial" w:hint="default"/>
      <w:color w:val="0432FF"/>
      <w:sz w:val="22"/>
      <w:szCs w:val="22"/>
      <w:u w:val="single" w:color="0432FF"/>
      <w:lang w:val="pt-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C34E2"/>
    <w:pPr>
      <w:spacing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34E2"/>
    <w:rPr>
      <w:rFonts w:ascii="Lucida Grande" w:hAnsi="Lucida Gran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398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39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3CD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CD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CD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CD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CD0"/>
    <w:rPr>
      <w:b/>
      <w:bCs/>
      <w:sz w:val="20"/>
      <w:szCs w:val="20"/>
    </w:rPr>
  </w:style>
  <w:style w:type="paragraph" w:customStyle="1" w:styleId="Default">
    <w:name w:val="Default"/>
    <w:rsid w:val="00257FF7"/>
    <w:pPr>
      <w:autoSpaceDE w:val="0"/>
      <w:autoSpaceDN w:val="0"/>
      <w:adjustRightInd w:val="0"/>
      <w:spacing w:line="240" w:lineRule="auto"/>
    </w:pPr>
    <w:rPr>
      <w:rFonts w:ascii="Grot10 Semibold" w:hAnsi="Grot10 Semibold" w:cs="Grot10 Semibold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57FF7"/>
    <w:pPr>
      <w:spacing w:line="151" w:lineRule="atLeast"/>
    </w:pPr>
    <w:rPr>
      <w:rFonts w:cs="Arial"/>
      <w:color w:val="auto"/>
    </w:rPr>
  </w:style>
  <w:style w:type="paragraph" w:customStyle="1" w:styleId="Pa0">
    <w:name w:val="Pa0"/>
    <w:basedOn w:val="Default"/>
    <w:next w:val="Default"/>
    <w:uiPriority w:val="99"/>
    <w:rsid w:val="00257FF7"/>
    <w:pPr>
      <w:spacing w:line="241" w:lineRule="atLeast"/>
    </w:pPr>
    <w:rPr>
      <w:rFonts w:ascii="Grot10" w:hAnsi="Grot10" w:cs="Arial"/>
      <w:color w:val="auto"/>
    </w:rPr>
  </w:style>
  <w:style w:type="character" w:customStyle="1" w:styleId="A2">
    <w:name w:val="A2"/>
    <w:uiPriority w:val="99"/>
    <w:rsid w:val="00257FF7"/>
    <w:rPr>
      <w:rFonts w:cs="Grot10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22</Pages>
  <Words>10908</Words>
  <Characters>62181</Characters>
  <Application>Microsoft Macintosh Word</Application>
  <DocSecurity>0</DocSecurity>
  <Lines>518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Frederico</dc:creator>
  <cp:lastModifiedBy>Fernando Bisan</cp:lastModifiedBy>
  <cp:revision>6</cp:revision>
  <cp:lastPrinted>2019-08-21T13:15:00Z</cp:lastPrinted>
  <dcterms:created xsi:type="dcterms:W3CDTF">2019-08-21T12:06:00Z</dcterms:created>
  <dcterms:modified xsi:type="dcterms:W3CDTF">2019-08-22T16:34:00Z</dcterms:modified>
</cp:coreProperties>
</file>